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B36" w:rsidRPr="00366B36" w:rsidRDefault="00366B36" w:rsidP="00366B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B36"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366B36" w:rsidRPr="00366B36" w:rsidRDefault="00366B36" w:rsidP="00366B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6B36">
        <w:rPr>
          <w:rFonts w:ascii="Times New Roman" w:eastAsia="Times New Roman" w:hAnsi="Times New Roman" w:cs="Times New Roman"/>
          <w:sz w:val="24"/>
          <w:szCs w:val="24"/>
        </w:rPr>
        <w:t>РОССИЙСКАЯ ФЕДЕРАЦИЯ</w:t>
      </w:r>
    </w:p>
    <w:p w:rsidR="00366B36" w:rsidRPr="00366B36" w:rsidRDefault="00366B36" w:rsidP="00366B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6B36">
        <w:rPr>
          <w:rFonts w:ascii="Times New Roman" w:eastAsia="Times New Roman" w:hAnsi="Times New Roman" w:cs="Times New Roman"/>
          <w:sz w:val="24"/>
          <w:szCs w:val="24"/>
        </w:rPr>
        <w:t>ИРКУТСКАЯ ОБЛАСТЬ</w:t>
      </w:r>
    </w:p>
    <w:p w:rsidR="00366B36" w:rsidRPr="00366B36" w:rsidRDefault="00366B36" w:rsidP="00366B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6B36">
        <w:rPr>
          <w:rFonts w:ascii="Times New Roman" w:eastAsia="Times New Roman" w:hAnsi="Times New Roman" w:cs="Times New Roman"/>
          <w:sz w:val="24"/>
          <w:szCs w:val="24"/>
        </w:rPr>
        <w:t>Администрация</w:t>
      </w:r>
    </w:p>
    <w:p w:rsidR="00366B36" w:rsidRPr="00366B36" w:rsidRDefault="00366B36" w:rsidP="00366B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66B36">
        <w:rPr>
          <w:rFonts w:ascii="Times New Roman" w:eastAsia="Times New Roman" w:hAnsi="Times New Roman" w:cs="Times New Roman"/>
          <w:sz w:val="24"/>
          <w:szCs w:val="24"/>
        </w:rPr>
        <w:t>Зиминского</w:t>
      </w:r>
      <w:proofErr w:type="spellEnd"/>
      <w:r w:rsidRPr="00366B36">
        <w:rPr>
          <w:rFonts w:ascii="Times New Roman" w:eastAsia="Times New Roman" w:hAnsi="Times New Roman" w:cs="Times New Roman"/>
          <w:sz w:val="24"/>
          <w:szCs w:val="24"/>
        </w:rPr>
        <w:t xml:space="preserve"> районного муниципального образования</w:t>
      </w:r>
    </w:p>
    <w:p w:rsidR="00366B36" w:rsidRPr="00366B36" w:rsidRDefault="00366B36" w:rsidP="00366B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66B36">
        <w:rPr>
          <w:rFonts w:ascii="Times New Roman" w:eastAsia="Times New Roman" w:hAnsi="Times New Roman" w:cs="Times New Roman"/>
          <w:b/>
          <w:bCs/>
          <w:sz w:val="24"/>
          <w:szCs w:val="24"/>
        </w:rPr>
        <w:t>П</w:t>
      </w:r>
      <w:proofErr w:type="gramEnd"/>
      <w:r w:rsidRPr="00366B3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 С Т А Н О В Л Е Н И Е</w:t>
      </w: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66B36">
        <w:rPr>
          <w:rFonts w:ascii="Times New Roman" w:eastAsia="Times New Roman" w:hAnsi="Times New Roman" w:cs="Times New Roman"/>
          <w:sz w:val="24"/>
          <w:szCs w:val="24"/>
        </w:rPr>
        <w:t>от                                        г. Зима                                  №</w:t>
      </w: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B36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в </w:t>
      </w:r>
      <w:proofErr w:type="gramStart"/>
      <w:r w:rsidRPr="00366B36">
        <w:rPr>
          <w:rFonts w:ascii="Times New Roman" w:eastAsia="Times New Roman" w:hAnsi="Times New Roman" w:cs="Times New Roman"/>
          <w:sz w:val="24"/>
          <w:szCs w:val="24"/>
        </w:rPr>
        <w:t>административный</w:t>
      </w:r>
      <w:proofErr w:type="gramEnd"/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B36">
        <w:rPr>
          <w:rFonts w:ascii="Times New Roman" w:eastAsia="Times New Roman" w:hAnsi="Times New Roman" w:cs="Times New Roman"/>
          <w:sz w:val="24"/>
          <w:szCs w:val="24"/>
        </w:rPr>
        <w:t xml:space="preserve">регламент предоставления </w:t>
      </w:r>
      <w:proofErr w:type="gramStart"/>
      <w:r w:rsidRPr="00366B36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proofErr w:type="gramEnd"/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B36">
        <w:rPr>
          <w:rFonts w:ascii="Times New Roman" w:eastAsia="Times New Roman" w:hAnsi="Times New Roman" w:cs="Times New Roman"/>
          <w:sz w:val="24"/>
          <w:szCs w:val="24"/>
        </w:rPr>
        <w:t>услуги «Перераспределение земель и (или)</w:t>
      </w: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B36">
        <w:rPr>
          <w:rFonts w:ascii="Times New Roman" w:eastAsia="Times New Roman" w:hAnsi="Times New Roman" w:cs="Times New Roman"/>
          <w:sz w:val="24"/>
          <w:szCs w:val="24"/>
        </w:rPr>
        <w:t xml:space="preserve">земельных участков, находящихся </w:t>
      </w:r>
      <w:proofErr w:type="gramStart"/>
      <w:r w:rsidRPr="00366B36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B36">
        <w:rPr>
          <w:rFonts w:ascii="Times New Roman" w:eastAsia="Times New Roman" w:hAnsi="Times New Roman" w:cs="Times New Roman"/>
          <w:sz w:val="24"/>
          <w:szCs w:val="24"/>
        </w:rPr>
        <w:t>муниципальной собственности или</w:t>
      </w: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B36">
        <w:rPr>
          <w:rFonts w:ascii="Times New Roman" w:eastAsia="Times New Roman" w:hAnsi="Times New Roman" w:cs="Times New Roman"/>
          <w:sz w:val="24"/>
          <w:szCs w:val="24"/>
        </w:rPr>
        <w:t xml:space="preserve">государственная собственность на </w:t>
      </w:r>
      <w:proofErr w:type="gramStart"/>
      <w:r w:rsidRPr="00366B36">
        <w:rPr>
          <w:rFonts w:ascii="Times New Roman" w:eastAsia="Times New Roman" w:hAnsi="Times New Roman" w:cs="Times New Roman"/>
          <w:sz w:val="24"/>
          <w:szCs w:val="24"/>
        </w:rPr>
        <w:t>которые</w:t>
      </w:r>
      <w:proofErr w:type="gramEnd"/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B36">
        <w:rPr>
          <w:rFonts w:ascii="Times New Roman" w:eastAsia="Times New Roman" w:hAnsi="Times New Roman" w:cs="Times New Roman"/>
          <w:sz w:val="24"/>
          <w:szCs w:val="24"/>
        </w:rPr>
        <w:t xml:space="preserve">не </w:t>
      </w:r>
      <w:proofErr w:type="gramStart"/>
      <w:r w:rsidRPr="00366B36">
        <w:rPr>
          <w:rFonts w:ascii="Times New Roman" w:eastAsia="Times New Roman" w:hAnsi="Times New Roman" w:cs="Times New Roman"/>
          <w:sz w:val="24"/>
          <w:szCs w:val="24"/>
        </w:rPr>
        <w:t>разграничена</w:t>
      </w:r>
      <w:proofErr w:type="gramEnd"/>
      <w:r w:rsidRPr="00366B36">
        <w:rPr>
          <w:rFonts w:ascii="Times New Roman" w:eastAsia="Times New Roman" w:hAnsi="Times New Roman" w:cs="Times New Roman"/>
          <w:sz w:val="24"/>
          <w:szCs w:val="24"/>
        </w:rPr>
        <w:t>,  и земельных участков,</w:t>
      </w: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66B36">
        <w:rPr>
          <w:rFonts w:ascii="Times New Roman" w:eastAsia="Times New Roman" w:hAnsi="Times New Roman" w:cs="Times New Roman"/>
          <w:sz w:val="24"/>
          <w:szCs w:val="24"/>
        </w:rPr>
        <w:t>находящихся</w:t>
      </w:r>
      <w:proofErr w:type="gramEnd"/>
      <w:r w:rsidRPr="00366B36">
        <w:rPr>
          <w:rFonts w:ascii="Times New Roman" w:eastAsia="Times New Roman" w:hAnsi="Times New Roman" w:cs="Times New Roman"/>
          <w:sz w:val="24"/>
          <w:szCs w:val="24"/>
        </w:rPr>
        <w:t xml:space="preserve"> в частной собственности»</w:t>
      </w: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66B36">
        <w:rPr>
          <w:rFonts w:ascii="Times New Roman" w:eastAsia="Times New Roman" w:hAnsi="Times New Roman" w:cs="Times New Roman"/>
          <w:sz w:val="24"/>
          <w:szCs w:val="24"/>
        </w:rPr>
        <w:lastRenderedPageBreak/>
        <w:t>В соответствии с Земельным кодексом Российской Федерации, Федеральным законом от 27 июля 2010 года № 210</w:t>
      </w:r>
      <w:r w:rsidRPr="00366B36">
        <w:rPr>
          <w:rFonts w:ascii="Times New Roman" w:eastAsia="Times New Roman" w:hAnsi="Times New Roman" w:cs="Times New Roman"/>
          <w:sz w:val="24"/>
          <w:szCs w:val="24"/>
        </w:rPr>
        <w:noBreakHyphen/>
        <w:t xml:space="preserve">ФЗ «Об организации предоставления государственных и муниципальных услуг», постановлением администрации </w:t>
      </w:r>
      <w:proofErr w:type="spellStart"/>
      <w:r w:rsidRPr="00366B36">
        <w:rPr>
          <w:rFonts w:ascii="Times New Roman" w:eastAsia="Times New Roman" w:hAnsi="Times New Roman" w:cs="Times New Roman"/>
          <w:sz w:val="24"/>
          <w:szCs w:val="24"/>
        </w:rPr>
        <w:t>Зиминского</w:t>
      </w:r>
      <w:proofErr w:type="spellEnd"/>
      <w:r w:rsidRPr="00366B36">
        <w:rPr>
          <w:rFonts w:ascii="Times New Roman" w:eastAsia="Times New Roman" w:hAnsi="Times New Roman" w:cs="Times New Roman"/>
          <w:sz w:val="24"/>
          <w:szCs w:val="24"/>
        </w:rPr>
        <w:t xml:space="preserve"> районного муниципального образования от 30.01.2025 № 37 «О порядке разработки и утверждении административных регламентов предоставления муниципальных услуг»,  с учетом Плана мероприятий (дорожной карты) по обеспечению использования ФГИС «Единая цифровая платформа «Национальная система пространственных данных»,  утвержденного министерством</w:t>
      </w:r>
      <w:proofErr w:type="gramEnd"/>
      <w:r w:rsidRPr="00366B36">
        <w:rPr>
          <w:rFonts w:ascii="Times New Roman" w:eastAsia="Times New Roman" w:hAnsi="Times New Roman" w:cs="Times New Roman"/>
          <w:sz w:val="24"/>
          <w:szCs w:val="24"/>
        </w:rPr>
        <w:t xml:space="preserve"> имущественных отношений  Иркутской области 14.05.2026 № 06-70-484/26,  руководствуясь статьями 22, 46 Устава </w:t>
      </w:r>
      <w:proofErr w:type="spellStart"/>
      <w:r w:rsidRPr="00366B36">
        <w:rPr>
          <w:rFonts w:ascii="Times New Roman" w:eastAsia="Times New Roman" w:hAnsi="Times New Roman" w:cs="Times New Roman"/>
          <w:sz w:val="24"/>
          <w:szCs w:val="24"/>
        </w:rPr>
        <w:t>Зиминского</w:t>
      </w:r>
      <w:proofErr w:type="spellEnd"/>
      <w:r w:rsidRPr="00366B36">
        <w:rPr>
          <w:rFonts w:ascii="Times New Roman" w:eastAsia="Times New Roman" w:hAnsi="Times New Roman" w:cs="Times New Roman"/>
          <w:sz w:val="24"/>
          <w:szCs w:val="24"/>
        </w:rPr>
        <w:t xml:space="preserve"> районного муниципального образования, администрация </w:t>
      </w:r>
      <w:proofErr w:type="spellStart"/>
      <w:r w:rsidRPr="00366B36">
        <w:rPr>
          <w:rFonts w:ascii="Times New Roman" w:eastAsia="Times New Roman" w:hAnsi="Times New Roman" w:cs="Times New Roman"/>
          <w:sz w:val="24"/>
          <w:szCs w:val="24"/>
        </w:rPr>
        <w:t>Зиминского</w:t>
      </w:r>
      <w:proofErr w:type="spellEnd"/>
      <w:r w:rsidRPr="00366B36">
        <w:rPr>
          <w:rFonts w:ascii="Times New Roman" w:eastAsia="Times New Roman" w:hAnsi="Times New Roman" w:cs="Times New Roman"/>
          <w:sz w:val="24"/>
          <w:szCs w:val="24"/>
        </w:rPr>
        <w:t xml:space="preserve"> районного муниципального образования</w:t>
      </w: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B36">
        <w:rPr>
          <w:rFonts w:ascii="Times New Roman" w:eastAsia="Times New Roman" w:hAnsi="Times New Roman" w:cs="Times New Roman"/>
          <w:sz w:val="24"/>
          <w:szCs w:val="24"/>
        </w:rPr>
        <w:t>ПОСТАНОВЛЯЕТ:</w:t>
      </w: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36">
        <w:rPr>
          <w:rFonts w:ascii="Times New Roman" w:eastAsia="Times New Roman" w:hAnsi="Times New Roman" w:cs="Times New Roman"/>
          <w:sz w:val="24"/>
          <w:szCs w:val="24"/>
        </w:rPr>
        <w:t>Внести изменения в административный регламент предоставления муниципальной услуги «Перераспределение земель и (или) земельных участков, находящихся в муниципальной собственности или государственная собственность на которые не разграничена, и земельных участков, находящихся в частной собственности», утвержденный постановлением администрации от 07.05.2026 № 186, дополнить пунктом 65.1 следующего содержания:</w:t>
      </w:r>
    </w:p>
    <w:p w:rsidR="00366B36" w:rsidRPr="00366B36" w:rsidRDefault="00366B36" w:rsidP="00366B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36">
        <w:rPr>
          <w:rFonts w:ascii="Times New Roman" w:eastAsia="Times New Roman" w:hAnsi="Times New Roman" w:cs="Times New Roman"/>
          <w:sz w:val="24"/>
          <w:szCs w:val="24"/>
        </w:rPr>
        <w:t>«65.1</w:t>
      </w:r>
      <w:proofErr w:type="gramStart"/>
      <w:r w:rsidRPr="00366B36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proofErr w:type="gramEnd"/>
      <w:r w:rsidRPr="00366B36">
        <w:rPr>
          <w:rFonts w:ascii="Times New Roman" w:eastAsia="Times New Roman" w:hAnsi="Times New Roman" w:cs="Times New Roman"/>
          <w:sz w:val="24"/>
          <w:szCs w:val="24"/>
        </w:rPr>
        <w:t>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системы».</w:t>
      </w:r>
    </w:p>
    <w:p w:rsidR="00366B36" w:rsidRPr="00366B36" w:rsidRDefault="00366B36" w:rsidP="00366B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36">
        <w:rPr>
          <w:rFonts w:ascii="Times New Roman" w:eastAsia="Times New Roman" w:hAnsi="Times New Roman" w:cs="Times New Roman"/>
          <w:sz w:val="24"/>
          <w:szCs w:val="24"/>
        </w:rPr>
        <w:t xml:space="preserve">Настоящее постановление опубликовать в информационно-аналитическом, общественно-политическом еженедельнике «Вестник района»  и разместить на официальном сайте администрации </w:t>
      </w:r>
      <w:proofErr w:type="spellStart"/>
      <w:r w:rsidRPr="00366B36">
        <w:rPr>
          <w:rFonts w:ascii="Times New Roman" w:eastAsia="Times New Roman" w:hAnsi="Times New Roman" w:cs="Times New Roman"/>
          <w:sz w:val="24"/>
          <w:szCs w:val="24"/>
        </w:rPr>
        <w:t>Зиминского</w:t>
      </w:r>
      <w:proofErr w:type="spellEnd"/>
      <w:r w:rsidRPr="00366B36">
        <w:rPr>
          <w:rFonts w:ascii="Times New Roman" w:eastAsia="Times New Roman" w:hAnsi="Times New Roman" w:cs="Times New Roman"/>
          <w:sz w:val="24"/>
          <w:szCs w:val="24"/>
        </w:rPr>
        <w:t xml:space="preserve"> районного муниципального образования </w:t>
      </w:r>
      <w:hyperlink r:id="rId6" w:history="1">
        <w:r w:rsidRPr="00366B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www.rzima.ru</w:t>
        </w:r>
      </w:hyperlink>
      <w:r w:rsidRPr="00366B36">
        <w:rPr>
          <w:rFonts w:ascii="Times New Roman" w:eastAsia="Times New Roman" w:hAnsi="Times New Roman" w:cs="Times New Roman"/>
          <w:sz w:val="24"/>
          <w:szCs w:val="24"/>
        </w:rPr>
        <w:t xml:space="preserve"> в  информационно-телекоммуникационной сети «Интернет». </w:t>
      </w:r>
    </w:p>
    <w:p w:rsidR="00366B36" w:rsidRPr="00366B36" w:rsidRDefault="00366B36" w:rsidP="00366B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36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вступает в силу после дня его официального опубликования.</w:t>
      </w:r>
    </w:p>
    <w:p w:rsidR="00366B36" w:rsidRPr="00366B36" w:rsidRDefault="00366B36" w:rsidP="00366B36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66B36">
        <w:rPr>
          <w:rFonts w:ascii="Times New Roman" w:eastAsia="Times New Roman" w:hAnsi="Times New Roman" w:cs="Times New Roman"/>
          <w:sz w:val="24"/>
          <w:szCs w:val="24"/>
        </w:rPr>
        <w:t xml:space="preserve">Контроль исполнения настоящего постановления возложить на председателя комитета по управлению муниципальным имуществом администрации </w:t>
      </w:r>
      <w:proofErr w:type="spellStart"/>
      <w:r w:rsidRPr="00366B36">
        <w:rPr>
          <w:rFonts w:ascii="Times New Roman" w:eastAsia="Times New Roman" w:hAnsi="Times New Roman" w:cs="Times New Roman"/>
          <w:sz w:val="24"/>
          <w:szCs w:val="24"/>
        </w:rPr>
        <w:t>Зиминского</w:t>
      </w:r>
      <w:proofErr w:type="spellEnd"/>
      <w:r w:rsidRPr="00366B36">
        <w:rPr>
          <w:rFonts w:ascii="Times New Roman" w:eastAsia="Times New Roman" w:hAnsi="Times New Roman" w:cs="Times New Roman"/>
          <w:sz w:val="24"/>
          <w:szCs w:val="24"/>
        </w:rPr>
        <w:t xml:space="preserve"> районного муниципального образования  О.М. </w:t>
      </w:r>
      <w:proofErr w:type="spellStart"/>
      <w:r w:rsidRPr="00366B36">
        <w:rPr>
          <w:rFonts w:ascii="Times New Roman" w:eastAsia="Times New Roman" w:hAnsi="Times New Roman" w:cs="Times New Roman"/>
          <w:sz w:val="24"/>
          <w:szCs w:val="24"/>
        </w:rPr>
        <w:t>Бухарову</w:t>
      </w:r>
      <w:proofErr w:type="spellEnd"/>
    </w:p>
    <w:p w:rsidR="00366B36" w:rsidRPr="00366B36" w:rsidRDefault="00366B36" w:rsidP="00366B3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B36">
        <w:rPr>
          <w:rFonts w:ascii="Times New Roman" w:eastAsia="Times New Roman" w:hAnsi="Times New Roman" w:cs="Times New Roman"/>
          <w:sz w:val="24"/>
          <w:szCs w:val="24"/>
        </w:rPr>
        <w:t xml:space="preserve">Мэр </w:t>
      </w:r>
      <w:proofErr w:type="spellStart"/>
      <w:r w:rsidRPr="00366B36">
        <w:rPr>
          <w:rFonts w:ascii="Times New Roman" w:eastAsia="Times New Roman" w:hAnsi="Times New Roman" w:cs="Times New Roman"/>
          <w:sz w:val="24"/>
          <w:szCs w:val="24"/>
        </w:rPr>
        <w:t>Зиминского</w:t>
      </w:r>
      <w:proofErr w:type="spellEnd"/>
      <w:r w:rsidRPr="00366B3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366B36">
        <w:rPr>
          <w:rFonts w:ascii="Times New Roman" w:eastAsia="Times New Roman" w:hAnsi="Times New Roman" w:cs="Times New Roman"/>
          <w:sz w:val="24"/>
          <w:szCs w:val="24"/>
        </w:rPr>
        <w:t>районного</w:t>
      </w:r>
      <w:proofErr w:type="gramEnd"/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66B36">
        <w:rPr>
          <w:rFonts w:ascii="Times New Roman" w:eastAsia="Times New Roman" w:hAnsi="Times New Roman" w:cs="Times New Roman"/>
          <w:sz w:val="24"/>
          <w:szCs w:val="24"/>
        </w:rPr>
        <w:t>муниципального образования                                             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         Н.В. Никитина</w:t>
      </w: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66B36" w:rsidRPr="00366B36" w:rsidRDefault="00366B36" w:rsidP="00366B3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651ED4" w:rsidRDefault="00651ED4">
      <w:bookmarkStart w:id="0" w:name="_GoBack"/>
      <w:bookmarkEnd w:id="0"/>
    </w:p>
    <w:sectPr w:rsidR="00651ED4" w:rsidSect="00651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86390C"/>
    <w:multiLevelType w:val="multilevel"/>
    <w:tmpl w:val="5FCC7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B334B0"/>
    <w:multiLevelType w:val="multilevel"/>
    <w:tmpl w:val="F33AA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B36"/>
    <w:rsid w:val="0016013E"/>
    <w:rsid w:val="001F08AA"/>
    <w:rsid w:val="00366B36"/>
    <w:rsid w:val="00651ED4"/>
    <w:rsid w:val="00723B7A"/>
    <w:rsid w:val="009055BC"/>
    <w:rsid w:val="00A45F3A"/>
    <w:rsid w:val="00A828EE"/>
    <w:rsid w:val="00D3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66B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6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366B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91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zima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452</Words>
  <Characters>2578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irina</cp:lastModifiedBy>
  <cp:revision>2</cp:revision>
  <dcterms:created xsi:type="dcterms:W3CDTF">2026-07-24T06:21:00Z</dcterms:created>
  <dcterms:modified xsi:type="dcterms:W3CDTF">2026-07-24T06:22:00Z</dcterms:modified>
</cp:coreProperties>
</file>