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62" w:rsidRDefault="000635EC" w:rsidP="00FD26F1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2721206</wp:posOffset>
            </wp:positionH>
            <wp:positionV relativeFrom="paragraph">
              <wp:posOffset>-125037</wp:posOffset>
            </wp:positionV>
            <wp:extent cx="548294" cy="685800"/>
            <wp:effectExtent l="19050" t="0" r="4156" b="0"/>
            <wp:wrapNone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862" w:rsidRDefault="006A5862" w:rsidP="00FD26F1">
      <w:pPr>
        <w:jc w:val="center"/>
        <w:rPr>
          <w:sz w:val="26"/>
        </w:rPr>
      </w:pPr>
    </w:p>
    <w:p w:rsidR="006A5862" w:rsidRDefault="006A5862" w:rsidP="00FD26F1">
      <w:pPr>
        <w:jc w:val="center"/>
        <w:rPr>
          <w:sz w:val="26"/>
        </w:rPr>
      </w:pPr>
    </w:p>
    <w:p w:rsidR="00FD26F1" w:rsidRPr="009D2093" w:rsidRDefault="00FD26F1" w:rsidP="00FD26F1">
      <w:pPr>
        <w:jc w:val="center"/>
      </w:pPr>
      <w:r w:rsidRPr="009D2093">
        <w:t>РОССИЙСКАЯ ФЕДЕРАЦИЯ</w:t>
      </w:r>
    </w:p>
    <w:p w:rsidR="00FD26F1" w:rsidRPr="009D2093" w:rsidRDefault="00FD26F1" w:rsidP="00FD26F1">
      <w:pPr>
        <w:jc w:val="center"/>
      </w:pPr>
      <w:r w:rsidRPr="009D2093">
        <w:t>ИРКУТСКАЯ ОБЛАСТЬ</w:t>
      </w:r>
    </w:p>
    <w:p w:rsidR="0063574B" w:rsidRPr="00FD26F1" w:rsidRDefault="0063574B" w:rsidP="00FD26F1">
      <w:pPr>
        <w:jc w:val="center"/>
        <w:rPr>
          <w:sz w:val="26"/>
        </w:rPr>
      </w:pPr>
    </w:p>
    <w:p w:rsidR="00FD26F1" w:rsidRPr="009D2093" w:rsidRDefault="00FD26F1" w:rsidP="00FD26F1">
      <w:pPr>
        <w:jc w:val="center"/>
        <w:rPr>
          <w:sz w:val="28"/>
          <w:szCs w:val="28"/>
        </w:rPr>
      </w:pPr>
      <w:r w:rsidRPr="009D2093">
        <w:rPr>
          <w:sz w:val="28"/>
          <w:szCs w:val="28"/>
        </w:rPr>
        <w:t>Администрация</w:t>
      </w:r>
    </w:p>
    <w:p w:rsidR="00FD26F1" w:rsidRPr="009D2093" w:rsidRDefault="00FD26F1" w:rsidP="00AA3CF6">
      <w:pPr>
        <w:jc w:val="center"/>
        <w:rPr>
          <w:sz w:val="28"/>
          <w:szCs w:val="28"/>
        </w:rPr>
      </w:pPr>
      <w:proofErr w:type="spellStart"/>
      <w:r w:rsidRPr="009D2093">
        <w:rPr>
          <w:sz w:val="28"/>
          <w:szCs w:val="28"/>
        </w:rPr>
        <w:t>Зиминского</w:t>
      </w:r>
      <w:proofErr w:type="spellEnd"/>
      <w:r w:rsidRPr="009D2093">
        <w:rPr>
          <w:sz w:val="28"/>
          <w:szCs w:val="28"/>
        </w:rPr>
        <w:t xml:space="preserve"> районного муниципального образования</w:t>
      </w:r>
    </w:p>
    <w:p w:rsidR="00FD26F1" w:rsidRDefault="00FD26F1" w:rsidP="00FD26F1">
      <w:pPr>
        <w:pStyle w:val="2"/>
        <w:jc w:val="center"/>
        <w:rPr>
          <w:rFonts w:ascii="Times New Roman" w:hAnsi="Times New Roman" w:cs="Times New Roman"/>
          <w:i w:val="0"/>
          <w:sz w:val="36"/>
        </w:rPr>
      </w:pPr>
      <w:proofErr w:type="gramStart"/>
      <w:r w:rsidRPr="00FD26F1">
        <w:rPr>
          <w:rFonts w:ascii="Times New Roman" w:hAnsi="Times New Roman" w:cs="Times New Roman"/>
          <w:i w:val="0"/>
          <w:sz w:val="36"/>
        </w:rPr>
        <w:t>П</w:t>
      </w:r>
      <w:proofErr w:type="gramEnd"/>
      <w:r w:rsidRPr="00FD26F1">
        <w:rPr>
          <w:rFonts w:ascii="Times New Roman" w:hAnsi="Times New Roman" w:cs="Times New Roman"/>
          <w:i w:val="0"/>
          <w:sz w:val="36"/>
        </w:rPr>
        <w:t xml:space="preserve"> О С Т А Н О В Л Е Н И Е</w:t>
      </w:r>
    </w:p>
    <w:p w:rsidR="009D2093" w:rsidRPr="009D2093" w:rsidRDefault="009D2093" w:rsidP="009D2093"/>
    <w:p w:rsidR="00FD26F1" w:rsidRPr="00FD26F1" w:rsidRDefault="00FD26F1" w:rsidP="00FD26F1">
      <w:pPr>
        <w:jc w:val="center"/>
        <w:rPr>
          <w:b/>
          <w:sz w:val="28"/>
          <w:szCs w:val="28"/>
        </w:rPr>
      </w:pPr>
    </w:p>
    <w:p w:rsidR="00FD26F1" w:rsidRPr="00535265" w:rsidRDefault="00211EEC" w:rsidP="00535265">
      <w:pPr>
        <w:jc w:val="both"/>
        <w:rPr>
          <w:sz w:val="25"/>
          <w:szCs w:val="25"/>
        </w:rPr>
      </w:pPr>
      <w:r w:rsidRPr="00535265">
        <w:rPr>
          <w:sz w:val="25"/>
          <w:szCs w:val="25"/>
        </w:rPr>
        <w:t xml:space="preserve">от  </w:t>
      </w:r>
      <w:r w:rsidR="00566BC4" w:rsidRPr="00535265">
        <w:rPr>
          <w:sz w:val="25"/>
          <w:szCs w:val="25"/>
        </w:rPr>
        <w:t xml:space="preserve"> </w:t>
      </w:r>
      <w:r w:rsidR="00535265" w:rsidRPr="00535265">
        <w:rPr>
          <w:sz w:val="25"/>
          <w:szCs w:val="25"/>
        </w:rPr>
        <w:t>25.06.</w:t>
      </w:r>
      <w:r w:rsidR="009D2093" w:rsidRPr="00535265">
        <w:rPr>
          <w:sz w:val="25"/>
          <w:szCs w:val="25"/>
        </w:rPr>
        <w:t>202</w:t>
      </w:r>
      <w:r w:rsidR="006C0CD7" w:rsidRPr="00535265">
        <w:rPr>
          <w:sz w:val="25"/>
          <w:szCs w:val="25"/>
        </w:rPr>
        <w:t>0 г.</w:t>
      </w:r>
      <w:r w:rsidR="006A5862" w:rsidRPr="00535265">
        <w:rPr>
          <w:sz w:val="25"/>
          <w:szCs w:val="25"/>
        </w:rPr>
        <w:t xml:space="preserve"> </w:t>
      </w:r>
      <w:r w:rsidR="00B03526" w:rsidRPr="00535265">
        <w:rPr>
          <w:sz w:val="25"/>
          <w:szCs w:val="25"/>
        </w:rPr>
        <w:t xml:space="preserve">      </w:t>
      </w:r>
      <w:r w:rsidR="006C0CD7" w:rsidRPr="00535265">
        <w:rPr>
          <w:sz w:val="25"/>
          <w:szCs w:val="25"/>
        </w:rPr>
        <w:t xml:space="preserve">      </w:t>
      </w:r>
      <w:r w:rsidR="00402937" w:rsidRPr="00535265">
        <w:rPr>
          <w:sz w:val="25"/>
          <w:szCs w:val="25"/>
        </w:rPr>
        <w:t xml:space="preserve"> </w:t>
      </w:r>
      <w:r w:rsidR="00535265" w:rsidRPr="00535265">
        <w:rPr>
          <w:sz w:val="25"/>
          <w:szCs w:val="25"/>
        </w:rPr>
        <w:t xml:space="preserve">                   </w:t>
      </w:r>
      <w:r w:rsidR="00402937" w:rsidRPr="00535265">
        <w:rPr>
          <w:sz w:val="25"/>
          <w:szCs w:val="25"/>
        </w:rPr>
        <w:t xml:space="preserve">   </w:t>
      </w:r>
      <w:r w:rsidR="00B03526" w:rsidRPr="00535265">
        <w:rPr>
          <w:sz w:val="25"/>
          <w:szCs w:val="25"/>
        </w:rPr>
        <w:t xml:space="preserve"> </w:t>
      </w:r>
      <w:r w:rsidR="00CB18AA" w:rsidRPr="00535265">
        <w:rPr>
          <w:sz w:val="25"/>
          <w:szCs w:val="25"/>
        </w:rPr>
        <w:t>г.</w:t>
      </w:r>
      <w:r w:rsidR="0063574B" w:rsidRPr="00535265">
        <w:rPr>
          <w:sz w:val="25"/>
          <w:szCs w:val="25"/>
        </w:rPr>
        <w:t xml:space="preserve"> </w:t>
      </w:r>
      <w:r w:rsidR="000E3AD8" w:rsidRPr="00535265">
        <w:rPr>
          <w:sz w:val="25"/>
          <w:szCs w:val="25"/>
        </w:rPr>
        <w:t xml:space="preserve">Зима  </w:t>
      </w:r>
      <w:r w:rsidR="006A5862" w:rsidRPr="00535265">
        <w:rPr>
          <w:sz w:val="25"/>
          <w:szCs w:val="25"/>
        </w:rPr>
        <w:t xml:space="preserve">        </w:t>
      </w:r>
      <w:r w:rsidR="00B03526" w:rsidRPr="00535265">
        <w:rPr>
          <w:sz w:val="25"/>
          <w:szCs w:val="25"/>
        </w:rPr>
        <w:t xml:space="preserve">                </w:t>
      </w:r>
      <w:r w:rsidR="00D73075" w:rsidRPr="00535265">
        <w:rPr>
          <w:sz w:val="25"/>
          <w:szCs w:val="25"/>
        </w:rPr>
        <w:t xml:space="preserve">              </w:t>
      </w:r>
      <w:r w:rsidR="00535265">
        <w:rPr>
          <w:sz w:val="25"/>
          <w:szCs w:val="25"/>
        </w:rPr>
        <w:t xml:space="preserve">       </w:t>
      </w:r>
      <w:r w:rsidR="00D73075" w:rsidRPr="00535265">
        <w:rPr>
          <w:sz w:val="25"/>
          <w:szCs w:val="25"/>
        </w:rPr>
        <w:t xml:space="preserve"> </w:t>
      </w:r>
      <w:r w:rsidR="009D2093" w:rsidRPr="00535265">
        <w:rPr>
          <w:sz w:val="25"/>
          <w:szCs w:val="25"/>
        </w:rPr>
        <w:t xml:space="preserve">  </w:t>
      </w:r>
      <w:r w:rsidR="00535265">
        <w:rPr>
          <w:sz w:val="25"/>
          <w:szCs w:val="25"/>
        </w:rPr>
        <w:t xml:space="preserve">  </w:t>
      </w:r>
      <w:r w:rsidR="009D2093" w:rsidRPr="00535265">
        <w:rPr>
          <w:sz w:val="25"/>
          <w:szCs w:val="25"/>
        </w:rPr>
        <w:t xml:space="preserve"> </w:t>
      </w:r>
      <w:r w:rsidR="00535265" w:rsidRPr="00535265">
        <w:rPr>
          <w:sz w:val="25"/>
          <w:szCs w:val="25"/>
        </w:rPr>
        <w:t xml:space="preserve">     </w:t>
      </w:r>
      <w:r w:rsidR="00D73075" w:rsidRPr="00535265">
        <w:rPr>
          <w:sz w:val="25"/>
          <w:szCs w:val="25"/>
        </w:rPr>
        <w:t xml:space="preserve"> </w:t>
      </w:r>
      <w:r w:rsidR="000E3AD8" w:rsidRPr="00535265">
        <w:rPr>
          <w:sz w:val="25"/>
          <w:szCs w:val="25"/>
        </w:rPr>
        <w:t xml:space="preserve">№  </w:t>
      </w:r>
      <w:r w:rsidR="00566BC4" w:rsidRPr="00535265">
        <w:rPr>
          <w:sz w:val="25"/>
          <w:szCs w:val="25"/>
        </w:rPr>
        <w:t xml:space="preserve"> </w:t>
      </w:r>
      <w:r w:rsidR="00535265" w:rsidRPr="00535265">
        <w:rPr>
          <w:sz w:val="25"/>
          <w:szCs w:val="25"/>
        </w:rPr>
        <w:t>580</w:t>
      </w:r>
    </w:p>
    <w:p w:rsidR="009D2093" w:rsidRPr="00535265" w:rsidRDefault="009D2093" w:rsidP="00535265">
      <w:pPr>
        <w:jc w:val="both"/>
        <w:rPr>
          <w:sz w:val="25"/>
          <w:szCs w:val="25"/>
        </w:rPr>
      </w:pPr>
    </w:p>
    <w:p w:rsidR="0063574B" w:rsidRDefault="0063574B" w:rsidP="00FD26F1">
      <w:pPr>
        <w:rPr>
          <w:sz w:val="26"/>
          <w:szCs w:val="26"/>
        </w:rPr>
      </w:pPr>
    </w:p>
    <w:p w:rsidR="006C0CD7" w:rsidRDefault="006C0CD7" w:rsidP="00FD26F1">
      <w:pPr>
        <w:rPr>
          <w:sz w:val="26"/>
          <w:szCs w:val="26"/>
        </w:rPr>
      </w:pPr>
    </w:p>
    <w:tbl>
      <w:tblPr>
        <w:tblW w:w="14674" w:type="dxa"/>
        <w:tblLook w:val="04A0"/>
      </w:tblPr>
      <w:tblGrid>
        <w:gridCol w:w="9747"/>
        <w:gridCol w:w="4927"/>
      </w:tblGrid>
      <w:tr w:rsidR="0063574B" w:rsidRPr="00A34AC0" w:rsidTr="00402937">
        <w:tc>
          <w:tcPr>
            <w:tcW w:w="9747" w:type="dxa"/>
          </w:tcPr>
          <w:p w:rsidR="009D2093" w:rsidRDefault="0063574B" w:rsidP="004328F8">
            <w:pPr>
              <w:jc w:val="both"/>
              <w:rPr>
                <w:sz w:val="25"/>
                <w:szCs w:val="25"/>
              </w:rPr>
            </w:pPr>
            <w:r w:rsidRPr="00A34AC0">
              <w:rPr>
                <w:sz w:val="25"/>
                <w:szCs w:val="25"/>
              </w:rPr>
              <w:t>Об оказании содействия избирательным комиссиям</w:t>
            </w:r>
            <w:r w:rsidR="0042461D" w:rsidRPr="00A34AC0">
              <w:rPr>
                <w:sz w:val="25"/>
                <w:szCs w:val="25"/>
              </w:rPr>
              <w:t>,</w:t>
            </w:r>
            <w:r w:rsidRPr="00A34AC0">
              <w:rPr>
                <w:sz w:val="25"/>
                <w:szCs w:val="25"/>
              </w:rPr>
              <w:t xml:space="preserve"> </w:t>
            </w:r>
            <w:r w:rsidR="0042461D" w:rsidRPr="00A34AC0">
              <w:rPr>
                <w:sz w:val="25"/>
                <w:szCs w:val="25"/>
              </w:rPr>
              <w:t>образованным</w:t>
            </w:r>
          </w:p>
          <w:p w:rsidR="009D2093" w:rsidRDefault="0042461D" w:rsidP="004328F8">
            <w:pPr>
              <w:jc w:val="both"/>
              <w:rPr>
                <w:sz w:val="25"/>
                <w:szCs w:val="25"/>
              </w:rPr>
            </w:pPr>
            <w:r w:rsidRPr="00A34AC0">
              <w:rPr>
                <w:sz w:val="25"/>
                <w:szCs w:val="25"/>
              </w:rPr>
              <w:t xml:space="preserve">на территории </w:t>
            </w:r>
            <w:proofErr w:type="spellStart"/>
            <w:r w:rsidRPr="00A34AC0">
              <w:rPr>
                <w:sz w:val="25"/>
                <w:szCs w:val="25"/>
              </w:rPr>
              <w:t>Зиминского</w:t>
            </w:r>
            <w:proofErr w:type="spellEnd"/>
            <w:r w:rsidRPr="00A34AC0">
              <w:rPr>
                <w:sz w:val="25"/>
                <w:szCs w:val="25"/>
              </w:rPr>
              <w:t xml:space="preserve"> района, </w:t>
            </w:r>
            <w:r w:rsidR="0063574B" w:rsidRPr="00A34AC0">
              <w:rPr>
                <w:sz w:val="25"/>
                <w:szCs w:val="25"/>
              </w:rPr>
              <w:t xml:space="preserve">в организации подготовки и </w:t>
            </w:r>
          </w:p>
          <w:p w:rsidR="009D2093" w:rsidRDefault="0063574B" w:rsidP="004328F8">
            <w:pPr>
              <w:jc w:val="both"/>
              <w:rPr>
                <w:sz w:val="25"/>
                <w:szCs w:val="25"/>
              </w:rPr>
            </w:pPr>
            <w:r w:rsidRPr="00A34AC0">
              <w:rPr>
                <w:sz w:val="25"/>
                <w:szCs w:val="25"/>
              </w:rPr>
              <w:t>проведения</w:t>
            </w:r>
            <w:r w:rsidR="00CD2B6F" w:rsidRPr="00A34AC0">
              <w:rPr>
                <w:sz w:val="25"/>
                <w:szCs w:val="25"/>
              </w:rPr>
              <w:t xml:space="preserve"> </w:t>
            </w:r>
            <w:r w:rsidR="009C251F" w:rsidRPr="00A34AC0">
              <w:rPr>
                <w:sz w:val="25"/>
                <w:szCs w:val="25"/>
              </w:rPr>
              <w:t xml:space="preserve">досрочных выборов </w:t>
            </w:r>
            <w:r w:rsidR="00402937" w:rsidRPr="00A34AC0">
              <w:rPr>
                <w:sz w:val="25"/>
                <w:szCs w:val="25"/>
              </w:rPr>
              <w:t xml:space="preserve">  </w:t>
            </w:r>
            <w:r w:rsidR="009C251F" w:rsidRPr="00A34AC0">
              <w:rPr>
                <w:sz w:val="25"/>
                <w:szCs w:val="25"/>
              </w:rPr>
              <w:t xml:space="preserve">Губернатора Иркутской области, </w:t>
            </w:r>
          </w:p>
          <w:p w:rsidR="009D2093" w:rsidRDefault="009C251F" w:rsidP="004328F8">
            <w:pPr>
              <w:jc w:val="both"/>
              <w:rPr>
                <w:sz w:val="25"/>
                <w:szCs w:val="25"/>
              </w:rPr>
            </w:pPr>
            <w:r w:rsidRPr="00A34AC0">
              <w:rPr>
                <w:sz w:val="25"/>
                <w:szCs w:val="25"/>
              </w:rPr>
              <w:t>выборов</w:t>
            </w:r>
            <w:r w:rsidR="009D2093">
              <w:rPr>
                <w:sz w:val="25"/>
                <w:szCs w:val="25"/>
              </w:rPr>
              <w:t xml:space="preserve"> </w:t>
            </w:r>
            <w:r w:rsidRPr="00A34AC0">
              <w:rPr>
                <w:sz w:val="25"/>
                <w:szCs w:val="25"/>
              </w:rPr>
              <w:t xml:space="preserve">Мэра </w:t>
            </w:r>
            <w:proofErr w:type="spellStart"/>
            <w:r w:rsidRPr="00A34AC0">
              <w:rPr>
                <w:sz w:val="25"/>
                <w:szCs w:val="25"/>
              </w:rPr>
              <w:t>Зиминского</w:t>
            </w:r>
            <w:proofErr w:type="spellEnd"/>
            <w:r w:rsidRPr="00A34AC0">
              <w:rPr>
                <w:sz w:val="25"/>
                <w:szCs w:val="25"/>
              </w:rPr>
              <w:t xml:space="preserve"> районного муниципального образования, </w:t>
            </w:r>
          </w:p>
          <w:p w:rsidR="009D2093" w:rsidRDefault="009C251F" w:rsidP="004328F8">
            <w:pPr>
              <w:jc w:val="both"/>
              <w:rPr>
                <w:sz w:val="25"/>
                <w:szCs w:val="25"/>
              </w:rPr>
            </w:pPr>
            <w:r w:rsidRPr="00A34AC0">
              <w:rPr>
                <w:sz w:val="25"/>
                <w:szCs w:val="25"/>
              </w:rPr>
              <w:t xml:space="preserve">досрочных выборов главы </w:t>
            </w:r>
            <w:proofErr w:type="spellStart"/>
            <w:r w:rsidRPr="00A34AC0">
              <w:rPr>
                <w:sz w:val="25"/>
                <w:szCs w:val="25"/>
              </w:rPr>
              <w:t>Хазанского</w:t>
            </w:r>
            <w:proofErr w:type="spellEnd"/>
            <w:r w:rsidR="009D2093">
              <w:rPr>
                <w:sz w:val="25"/>
                <w:szCs w:val="25"/>
              </w:rPr>
              <w:t xml:space="preserve"> </w:t>
            </w:r>
            <w:r w:rsidRPr="00A34AC0">
              <w:rPr>
                <w:sz w:val="25"/>
                <w:szCs w:val="25"/>
              </w:rPr>
              <w:t>муниципального</w:t>
            </w:r>
            <w:r w:rsidR="009D2093">
              <w:rPr>
                <w:sz w:val="25"/>
                <w:szCs w:val="25"/>
              </w:rPr>
              <w:t xml:space="preserve"> </w:t>
            </w:r>
            <w:r w:rsidRPr="00A34AC0">
              <w:rPr>
                <w:sz w:val="25"/>
                <w:szCs w:val="25"/>
              </w:rPr>
              <w:t xml:space="preserve">образования, </w:t>
            </w:r>
          </w:p>
          <w:p w:rsidR="004328F8" w:rsidRPr="00A34AC0" w:rsidRDefault="009C251F" w:rsidP="004328F8">
            <w:pPr>
              <w:jc w:val="both"/>
              <w:rPr>
                <w:sz w:val="25"/>
                <w:szCs w:val="25"/>
              </w:rPr>
            </w:pPr>
            <w:proofErr w:type="gramStart"/>
            <w:r w:rsidRPr="00A34AC0">
              <w:rPr>
                <w:sz w:val="25"/>
                <w:szCs w:val="25"/>
              </w:rPr>
              <w:t>назна</w:t>
            </w:r>
            <w:r w:rsidR="00A758CC" w:rsidRPr="00A34AC0">
              <w:rPr>
                <w:sz w:val="25"/>
                <w:szCs w:val="25"/>
              </w:rPr>
              <w:t>ченных</w:t>
            </w:r>
            <w:proofErr w:type="gramEnd"/>
            <w:r w:rsidR="00A758CC" w:rsidRPr="00A34AC0">
              <w:rPr>
                <w:sz w:val="25"/>
                <w:szCs w:val="25"/>
              </w:rPr>
              <w:t xml:space="preserve"> на 13 сентября 2020 года</w:t>
            </w:r>
          </w:p>
          <w:p w:rsidR="0063574B" w:rsidRDefault="0063574B" w:rsidP="009C251F">
            <w:pPr>
              <w:jc w:val="both"/>
              <w:rPr>
                <w:sz w:val="25"/>
                <w:szCs w:val="25"/>
              </w:rPr>
            </w:pPr>
          </w:p>
          <w:p w:rsidR="009D2093" w:rsidRPr="00A34AC0" w:rsidRDefault="009D2093" w:rsidP="009C251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27" w:type="dxa"/>
          </w:tcPr>
          <w:p w:rsidR="0063574B" w:rsidRPr="00A34AC0" w:rsidRDefault="0063574B" w:rsidP="00FD26F1">
            <w:pPr>
              <w:rPr>
                <w:sz w:val="25"/>
                <w:szCs w:val="25"/>
              </w:rPr>
            </w:pPr>
          </w:p>
        </w:tc>
      </w:tr>
    </w:tbl>
    <w:p w:rsidR="000E4D28" w:rsidRPr="00A34AC0" w:rsidRDefault="00FD26F1" w:rsidP="00F6391A">
      <w:pPr>
        <w:ind w:firstLine="708"/>
        <w:jc w:val="both"/>
        <w:rPr>
          <w:sz w:val="25"/>
          <w:szCs w:val="25"/>
        </w:rPr>
      </w:pPr>
      <w:proofErr w:type="gramStart"/>
      <w:r w:rsidRPr="00A34AC0">
        <w:rPr>
          <w:sz w:val="25"/>
          <w:szCs w:val="25"/>
        </w:rPr>
        <w:t>В</w:t>
      </w:r>
      <w:r w:rsidR="009D2093">
        <w:rPr>
          <w:sz w:val="25"/>
          <w:szCs w:val="25"/>
        </w:rPr>
        <w:t xml:space="preserve"> </w:t>
      </w:r>
      <w:r w:rsidRPr="00A34AC0">
        <w:rPr>
          <w:sz w:val="25"/>
          <w:szCs w:val="25"/>
        </w:rPr>
        <w:t xml:space="preserve"> целях </w:t>
      </w:r>
      <w:r w:rsidR="009D2093">
        <w:rPr>
          <w:sz w:val="25"/>
          <w:szCs w:val="25"/>
        </w:rPr>
        <w:t xml:space="preserve"> </w:t>
      </w:r>
      <w:r w:rsidRPr="00A34AC0">
        <w:rPr>
          <w:sz w:val="25"/>
          <w:szCs w:val="25"/>
        </w:rPr>
        <w:t>оказания содействия избирательным комиссиям</w:t>
      </w:r>
      <w:r w:rsidR="0042461D" w:rsidRPr="00A34AC0">
        <w:rPr>
          <w:sz w:val="25"/>
          <w:szCs w:val="25"/>
        </w:rPr>
        <w:t>,</w:t>
      </w:r>
      <w:r w:rsidRPr="00A34AC0">
        <w:rPr>
          <w:sz w:val="25"/>
          <w:szCs w:val="25"/>
        </w:rPr>
        <w:t xml:space="preserve"> </w:t>
      </w:r>
      <w:r w:rsidR="0042461D" w:rsidRPr="00A34AC0">
        <w:rPr>
          <w:sz w:val="25"/>
          <w:szCs w:val="25"/>
        </w:rPr>
        <w:t>образованным на терр</w:t>
      </w:r>
      <w:r w:rsidR="0042461D" w:rsidRPr="00A34AC0">
        <w:rPr>
          <w:sz w:val="25"/>
          <w:szCs w:val="25"/>
        </w:rPr>
        <w:t>и</w:t>
      </w:r>
      <w:r w:rsidR="0042461D" w:rsidRPr="00A34AC0">
        <w:rPr>
          <w:sz w:val="25"/>
          <w:szCs w:val="25"/>
        </w:rPr>
        <w:t>то</w:t>
      </w:r>
      <w:r w:rsidR="00D3560B" w:rsidRPr="00A34AC0">
        <w:rPr>
          <w:sz w:val="25"/>
          <w:szCs w:val="25"/>
        </w:rPr>
        <w:t xml:space="preserve">рии </w:t>
      </w:r>
      <w:proofErr w:type="spellStart"/>
      <w:r w:rsidR="00D3560B" w:rsidRPr="00A34AC0">
        <w:rPr>
          <w:sz w:val="25"/>
          <w:szCs w:val="25"/>
        </w:rPr>
        <w:t>Зиминского</w:t>
      </w:r>
      <w:proofErr w:type="spellEnd"/>
      <w:r w:rsidR="00D3560B" w:rsidRPr="00A34AC0">
        <w:rPr>
          <w:sz w:val="25"/>
          <w:szCs w:val="25"/>
        </w:rPr>
        <w:t xml:space="preserve"> района</w:t>
      </w:r>
      <w:r w:rsidR="006C0CD7">
        <w:rPr>
          <w:sz w:val="25"/>
          <w:szCs w:val="25"/>
        </w:rPr>
        <w:t xml:space="preserve">, </w:t>
      </w:r>
      <w:r w:rsidR="00D3560B" w:rsidRPr="00A34AC0">
        <w:rPr>
          <w:sz w:val="25"/>
          <w:szCs w:val="25"/>
        </w:rPr>
        <w:t xml:space="preserve"> </w:t>
      </w:r>
      <w:r w:rsidR="0042461D" w:rsidRPr="00A34AC0">
        <w:rPr>
          <w:sz w:val="25"/>
          <w:szCs w:val="25"/>
        </w:rPr>
        <w:t xml:space="preserve"> </w:t>
      </w:r>
      <w:r w:rsidRPr="00A34AC0">
        <w:rPr>
          <w:sz w:val="25"/>
          <w:szCs w:val="25"/>
        </w:rPr>
        <w:t xml:space="preserve">в </w:t>
      </w:r>
      <w:r w:rsidR="0063574B" w:rsidRPr="00A34AC0">
        <w:rPr>
          <w:sz w:val="25"/>
          <w:szCs w:val="25"/>
        </w:rPr>
        <w:t>организации подготовки и проведения</w:t>
      </w:r>
      <w:r w:rsidR="00EB2D6D" w:rsidRPr="00A34AC0">
        <w:rPr>
          <w:sz w:val="25"/>
          <w:szCs w:val="25"/>
        </w:rPr>
        <w:t xml:space="preserve">  </w:t>
      </w:r>
      <w:r w:rsidR="00A758CC" w:rsidRPr="00A34AC0">
        <w:rPr>
          <w:sz w:val="25"/>
          <w:szCs w:val="25"/>
        </w:rPr>
        <w:t xml:space="preserve">досрочных </w:t>
      </w:r>
      <w:r w:rsidR="009C251F" w:rsidRPr="00A34AC0">
        <w:rPr>
          <w:sz w:val="25"/>
          <w:szCs w:val="25"/>
        </w:rPr>
        <w:t xml:space="preserve">выборов </w:t>
      </w:r>
      <w:r w:rsidR="00AF6B01" w:rsidRPr="00A34AC0">
        <w:rPr>
          <w:sz w:val="25"/>
          <w:szCs w:val="25"/>
        </w:rPr>
        <w:t xml:space="preserve">      </w:t>
      </w:r>
      <w:r w:rsidR="009C251F" w:rsidRPr="00A34AC0">
        <w:rPr>
          <w:sz w:val="25"/>
          <w:szCs w:val="25"/>
        </w:rPr>
        <w:t xml:space="preserve">Губернатора Иркутской области, выборов Мэра </w:t>
      </w:r>
      <w:proofErr w:type="spellStart"/>
      <w:r w:rsidR="009C251F" w:rsidRPr="00A34AC0">
        <w:rPr>
          <w:sz w:val="25"/>
          <w:szCs w:val="25"/>
        </w:rPr>
        <w:t>Зиминского</w:t>
      </w:r>
      <w:proofErr w:type="spellEnd"/>
      <w:r w:rsidR="009C251F" w:rsidRPr="00A34AC0">
        <w:rPr>
          <w:sz w:val="25"/>
          <w:szCs w:val="25"/>
        </w:rPr>
        <w:t xml:space="preserve"> районного муниципального образования, досрочных выборов главы </w:t>
      </w:r>
      <w:proofErr w:type="spellStart"/>
      <w:r w:rsidR="009C251F" w:rsidRPr="00A34AC0">
        <w:rPr>
          <w:sz w:val="25"/>
          <w:szCs w:val="25"/>
        </w:rPr>
        <w:t>Хазанского</w:t>
      </w:r>
      <w:proofErr w:type="spellEnd"/>
      <w:r w:rsidR="009C251F" w:rsidRPr="00A34AC0">
        <w:rPr>
          <w:sz w:val="25"/>
          <w:szCs w:val="25"/>
        </w:rPr>
        <w:t xml:space="preserve"> муниципального образования</w:t>
      </w:r>
      <w:r w:rsidR="00AF6B01" w:rsidRPr="00A34AC0">
        <w:rPr>
          <w:sz w:val="25"/>
          <w:szCs w:val="25"/>
        </w:rPr>
        <w:t>,</w:t>
      </w:r>
      <w:r w:rsidR="009C251F" w:rsidRPr="00A34AC0">
        <w:rPr>
          <w:sz w:val="25"/>
          <w:szCs w:val="25"/>
        </w:rPr>
        <w:t xml:space="preserve"> </w:t>
      </w:r>
      <w:r w:rsidR="000E4D28" w:rsidRPr="00A34AC0">
        <w:rPr>
          <w:sz w:val="25"/>
          <w:szCs w:val="25"/>
        </w:rPr>
        <w:t>в с</w:t>
      </w:r>
      <w:r w:rsidR="000E4D28" w:rsidRPr="00A34AC0">
        <w:rPr>
          <w:sz w:val="25"/>
          <w:szCs w:val="25"/>
        </w:rPr>
        <w:t>о</w:t>
      </w:r>
      <w:r w:rsidR="000E4D28" w:rsidRPr="00A34AC0">
        <w:rPr>
          <w:sz w:val="25"/>
          <w:szCs w:val="25"/>
        </w:rPr>
        <w:t xml:space="preserve">ответствии </w:t>
      </w:r>
      <w:r w:rsidR="00356DD2" w:rsidRPr="00A34AC0">
        <w:rPr>
          <w:sz w:val="25"/>
          <w:szCs w:val="25"/>
        </w:rPr>
        <w:t xml:space="preserve">с пунктом 16 статьи 20 </w:t>
      </w:r>
      <w:r w:rsidR="000E4D28" w:rsidRPr="00A34AC0">
        <w:rPr>
          <w:sz w:val="25"/>
          <w:szCs w:val="25"/>
        </w:rPr>
        <w:t xml:space="preserve"> Федерального закона от 12 июня 2002 года № 67-ФЗ «Об основных гарантиях избирательных прав и права на участие в </w:t>
      </w:r>
      <w:r w:rsidR="00E94BA1">
        <w:rPr>
          <w:sz w:val="25"/>
          <w:szCs w:val="25"/>
        </w:rPr>
        <w:t xml:space="preserve"> </w:t>
      </w:r>
      <w:r w:rsidR="000E4D28" w:rsidRPr="00A34AC0">
        <w:rPr>
          <w:sz w:val="25"/>
          <w:szCs w:val="25"/>
        </w:rPr>
        <w:t>референдуме  гра</w:t>
      </w:r>
      <w:r w:rsidR="000E4D28" w:rsidRPr="00A34AC0">
        <w:rPr>
          <w:sz w:val="25"/>
          <w:szCs w:val="25"/>
        </w:rPr>
        <w:t>ж</w:t>
      </w:r>
      <w:r w:rsidR="000E4D28" w:rsidRPr="00A34AC0">
        <w:rPr>
          <w:sz w:val="25"/>
          <w:szCs w:val="25"/>
        </w:rPr>
        <w:t>дан</w:t>
      </w:r>
      <w:proofErr w:type="gramEnd"/>
      <w:r w:rsidR="000E4D28" w:rsidRPr="00A34AC0">
        <w:rPr>
          <w:sz w:val="25"/>
          <w:szCs w:val="25"/>
        </w:rPr>
        <w:t xml:space="preserve"> Российской Федерации», </w:t>
      </w:r>
      <w:r w:rsidR="004B3476" w:rsidRPr="00A34AC0">
        <w:rPr>
          <w:sz w:val="25"/>
          <w:szCs w:val="25"/>
        </w:rPr>
        <w:t xml:space="preserve"> </w:t>
      </w:r>
      <w:r w:rsidR="00AB141D">
        <w:rPr>
          <w:sz w:val="25"/>
          <w:szCs w:val="25"/>
        </w:rPr>
        <w:t xml:space="preserve">частью 12 статьи 16 </w:t>
      </w:r>
      <w:r w:rsidR="00AB141D" w:rsidRPr="00AB141D">
        <w:rPr>
          <w:sz w:val="25"/>
          <w:szCs w:val="25"/>
        </w:rPr>
        <w:t>Закон</w:t>
      </w:r>
      <w:r w:rsidR="00AB141D">
        <w:rPr>
          <w:sz w:val="25"/>
          <w:szCs w:val="25"/>
        </w:rPr>
        <w:t>а</w:t>
      </w:r>
      <w:r w:rsidR="00AB141D" w:rsidRPr="00AB141D">
        <w:rPr>
          <w:sz w:val="25"/>
          <w:szCs w:val="25"/>
        </w:rPr>
        <w:t xml:space="preserve"> Иркутской области от 25.06.2012 </w:t>
      </w:r>
      <w:r w:rsidR="00AB141D">
        <w:rPr>
          <w:sz w:val="25"/>
          <w:szCs w:val="25"/>
        </w:rPr>
        <w:t xml:space="preserve"> года №</w:t>
      </w:r>
      <w:r w:rsidR="00AB141D" w:rsidRPr="00AB141D">
        <w:rPr>
          <w:sz w:val="25"/>
          <w:szCs w:val="25"/>
        </w:rPr>
        <w:t xml:space="preserve"> 54-ОЗ </w:t>
      </w:r>
      <w:r w:rsidR="00AB141D">
        <w:rPr>
          <w:sz w:val="25"/>
          <w:szCs w:val="25"/>
        </w:rPr>
        <w:t xml:space="preserve"> «</w:t>
      </w:r>
      <w:r w:rsidR="00AB141D" w:rsidRPr="00AB141D">
        <w:rPr>
          <w:sz w:val="25"/>
          <w:szCs w:val="25"/>
        </w:rPr>
        <w:t>О выборах Губернатора Иркутской области</w:t>
      </w:r>
      <w:r w:rsidR="00AB141D">
        <w:rPr>
          <w:sz w:val="25"/>
          <w:szCs w:val="25"/>
        </w:rPr>
        <w:t xml:space="preserve">», </w:t>
      </w:r>
      <w:r w:rsidR="004B3476" w:rsidRPr="00A34AC0">
        <w:rPr>
          <w:sz w:val="25"/>
          <w:szCs w:val="25"/>
        </w:rPr>
        <w:t>частью 8 статьи 26 Закона Иркутской области от 11.11.2011 года №</w:t>
      </w:r>
      <w:r w:rsidR="00AB141D">
        <w:rPr>
          <w:sz w:val="25"/>
          <w:szCs w:val="25"/>
        </w:rPr>
        <w:t xml:space="preserve"> </w:t>
      </w:r>
      <w:r w:rsidR="004B3476" w:rsidRPr="00A34AC0">
        <w:rPr>
          <w:sz w:val="25"/>
          <w:szCs w:val="25"/>
        </w:rPr>
        <w:t xml:space="preserve">116-ОЗ «О муниципальных выборах в Иркутской области», </w:t>
      </w:r>
      <w:r w:rsidR="00A758CC" w:rsidRPr="00A34AC0">
        <w:rPr>
          <w:sz w:val="25"/>
          <w:szCs w:val="25"/>
        </w:rPr>
        <w:t xml:space="preserve">руководствуясь </w:t>
      </w:r>
      <w:r w:rsidR="00390A25" w:rsidRPr="00A34AC0">
        <w:rPr>
          <w:sz w:val="25"/>
          <w:szCs w:val="25"/>
        </w:rPr>
        <w:t>статьями</w:t>
      </w:r>
      <w:r w:rsidR="000E4D28" w:rsidRPr="00A34AC0">
        <w:rPr>
          <w:sz w:val="25"/>
          <w:szCs w:val="25"/>
        </w:rPr>
        <w:t xml:space="preserve"> 22, 46 Устава </w:t>
      </w:r>
      <w:proofErr w:type="spellStart"/>
      <w:r w:rsidR="000E4D28" w:rsidRPr="00A34AC0">
        <w:rPr>
          <w:sz w:val="25"/>
          <w:szCs w:val="25"/>
        </w:rPr>
        <w:t>Зиминского</w:t>
      </w:r>
      <w:proofErr w:type="spellEnd"/>
      <w:r w:rsidR="000E4D28" w:rsidRPr="00A34AC0">
        <w:rPr>
          <w:sz w:val="25"/>
          <w:szCs w:val="25"/>
        </w:rPr>
        <w:t xml:space="preserve"> районного м</w:t>
      </w:r>
      <w:r w:rsidR="000E4D28" w:rsidRPr="00A34AC0">
        <w:rPr>
          <w:sz w:val="25"/>
          <w:szCs w:val="25"/>
        </w:rPr>
        <w:t>у</w:t>
      </w:r>
      <w:r w:rsidR="000E4D28" w:rsidRPr="00A34AC0">
        <w:rPr>
          <w:sz w:val="25"/>
          <w:szCs w:val="25"/>
        </w:rPr>
        <w:t xml:space="preserve">ниципального образования, </w:t>
      </w:r>
      <w:r w:rsidR="00D73075" w:rsidRPr="00A34AC0">
        <w:rPr>
          <w:sz w:val="25"/>
          <w:szCs w:val="25"/>
        </w:rPr>
        <w:t xml:space="preserve">   </w:t>
      </w:r>
      <w:r w:rsidR="000E4D28" w:rsidRPr="00A34AC0">
        <w:rPr>
          <w:sz w:val="25"/>
          <w:szCs w:val="25"/>
        </w:rPr>
        <w:t xml:space="preserve">администрация </w:t>
      </w:r>
      <w:proofErr w:type="spellStart"/>
      <w:r w:rsidR="000E4D28" w:rsidRPr="00A34AC0">
        <w:rPr>
          <w:sz w:val="25"/>
          <w:szCs w:val="25"/>
        </w:rPr>
        <w:t>Зиминского</w:t>
      </w:r>
      <w:proofErr w:type="spellEnd"/>
      <w:r w:rsidR="000E4D28" w:rsidRPr="00A34AC0">
        <w:rPr>
          <w:sz w:val="25"/>
          <w:szCs w:val="25"/>
        </w:rPr>
        <w:t xml:space="preserve"> районного муниципального образования</w:t>
      </w:r>
    </w:p>
    <w:p w:rsidR="0063574B" w:rsidRPr="00A34AC0" w:rsidRDefault="0063574B" w:rsidP="0063574B">
      <w:pPr>
        <w:jc w:val="both"/>
        <w:rPr>
          <w:sz w:val="25"/>
          <w:szCs w:val="25"/>
        </w:rPr>
      </w:pPr>
    </w:p>
    <w:p w:rsidR="0063574B" w:rsidRPr="00A34AC0" w:rsidRDefault="00556294" w:rsidP="0063574B">
      <w:pPr>
        <w:jc w:val="both"/>
        <w:rPr>
          <w:sz w:val="25"/>
          <w:szCs w:val="25"/>
        </w:rPr>
      </w:pPr>
      <w:r w:rsidRPr="00A34AC0">
        <w:rPr>
          <w:sz w:val="25"/>
          <w:szCs w:val="25"/>
        </w:rPr>
        <w:t>ПОСТАНОВЛЯЕТ</w:t>
      </w:r>
      <w:r w:rsidR="0063574B" w:rsidRPr="00A34AC0">
        <w:rPr>
          <w:sz w:val="25"/>
          <w:szCs w:val="25"/>
        </w:rPr>
        <w:t>:</w:t>
      </w:r>
    </w:p>
    <w:p w:rsidR="0063574B" w:rsidRPr="00A34AC0" w:rsidRDefault="0063574B" w:rsidP="0063574B">
      <w:pPr>
        <w:ind w:firstLine="567"/>
        <w:jc w:val="both"/>
        <w:rPr>
          <w:sz w:val="25"/>
          <w:szCs w:val="25"/>
        </w:rPr>
      </w:pPr>
    </w:p>
    <w:p w:rsidR="0063574B" w:rsidRPr="00A34AC0" w:rsidRDefault="00C80E84" w:rsidP="00975377">
      <w:pPr>
        <w:ind w:firstLine="567"/>
        <w:jc w:val="both"/>
        <w:rPr>
          <w:sz w:val="25"/>
          <w:szCs w:val="25"/>
        </w:rPr>
      </w:pPr>
      <w:r w:rsidRPr="00A34AC0">
        <w:rPr>
          <w:sz w:val="25"/>
          <w:szCs w:val="25"/>
        </w:rPr>
        <w:t xml:space="preserve">1. </w:t>
      </w:r>
      <w:r w:rsidR="006D67C8" w:rsidRPr="00A34AC0">
        <w:rPr>
          <w:sz w:val="25"/>
          <w:szCs w:val="25"/>
        </w:rPr>
        <w:t xml:space="preserve">Образовать </w:t>
      </w:r>
      <w:r w:rsidR="00FD26F1" w:rsidRPr="00A34AC0">
        <w:rPr>
          <w:sz w:val="25"/>
          <w:szCs w:val="25"/>
        </w:rPr>
        <w:t xml:space="preserve">рабочую группу по оказанию содействия </w:t>
      </w:r>
      <w:r w:rsidR="0063574B" w:rsidRPr="00A34AC0">
        <w:rPr>
          <w:sz w:val="25"/>
          <w:szCs w:val="25"/>
        </w:rPr>
        <w:t>избирательным комиссиям</w:t>
      </w:r>
      <w:r w:rsidR="0042461D" w:rsidRPr="00A34AC0">
        <w:rPr>
          <w:sz w:val="25"/>
          <w:szCs w:val="25"/>
        </w:rPr>
        <w:t>, образованным</w:t>
      </w:r>
      <w:r w:rsidR="00757088" w:rsidRPr="00A34AC0">
        <w:rPr>
          <w:sz w:val="25"/>
          <w:szCs w:val="25"/>
        </w:rPr>
        <w:t xml:space="preserve"> на территории </w:t>
      </w:r>
      <w:proofErr w:type="spellStart"/>
      <w:r w:rsidR="00757088" w:rsidRPr="00A34AC0">
        <w:rPr>
          <w:sz w:val="25"/>
          <w:szCs w:val="25"/>
        </w:rPr>
        <w:t>Зиминского</w:t>
      </w:r>
      <w:proofErr w:type="spellEnd"/>
      <w:r w:rsidR="00757088" w:rsidRPr="00A34AC0">
        <w:rPr>
          <w:sz w:val="25"/>
          <w:szCs w:val="25"/>
        </w:rPr>
        <w:t xml:space="preserve"> района</w:t>
      </w:r>
      <w:r w:rsidR="00390A25" w:rsidRPr="00A34AC0">
        <w:rPr>
          <w:sz w:val="25"/>
          <w:szCs w:val="25"/>
        </w:rPr>
        <w:t>,</w:t>
      </w:r>
      <w:r w:rsidR="00757088" w:rsidRPr="00A34AC0">
        <w:rPr>
          <w:sz w:val="25"/>
          <w:szCs w:val="25"/>
        </w:rPr>
        <w:t xml:space="preserve"> </w:t>
      </w:r>
      <w:r w:rsidR="0063574B" w:rsidRPr="00A34AC0">
        <w:rPr>
          <w:sz w:val="25"/>
          <w:szCs w:val="25"/>
        </w:rPr>
        <w:t xml:space="preserve"> в организации подготовки и провед</w:t>
      </w:r>
      <w:r w:rsidR="0063574B" w:rsidRPr="00A34AC0">
        <w:rPr>
          <w:sz w:val="25"/>
          <w:szCs w:val="25"/>
        </w:rPr>
        <w:t>е</w:t>
      </w:r>
      <w:r w:rsidR="0063574B" w:rsidRPr="00A34AC0">
        <w:rPr>
          <w:sz w:val="25"/>
          <w:szCs w:val="25"/>
        </w:rPr>
        <w:t xml:space="preserve">ния </w:t>
      </w:r>
      <w:r w:rsidR="00975377" w:rsidRPr="00A34AC0">
        <w:rPr>
          <w:sz w:val="25"/>
          <w:szCs w:val="25"/>
        </w:rPr>
        <w:t xml:space="preserve"> досрочных выборов Губернатора Иркутской области, выборов Мэра </w:t>
      </w:r>
      <w:proofErr w:type="spellStart"/>
      <w:r w:rsidR="00975377" w:rsidRPr="00A34AC0">
        <w:rPr>
          <w:sz w:val="25"/>
          <w:szCs w:val="25"/>
        </w:rPr>
        <w:t>Зиминского</w:t>
      </w:r>
      <w:proofErr w:type="spellEnd"/>
      <w:r w:rsidR="00975377" w:rsidRPr="00A34AC0">
        <w:rPr>
          <w:sz w:val="25"/>
          <w:szCs w:val="25"/>
        </w:rPr>
        <w:t xml:space="preserve"> районного муниципального образования, досрочных выборов главы </w:t>
      </w:r>
      <w:proofErr w:type="spellStart"/>
      <w:r w:rsidR="00975377" w:rsidRPr="00A34AC0">
        <w:rPr>
          <w:sz w:val="25"/>
          <w:szCs w:val="25"/>
        </w:rPr>
        <w:t>Хазанского</w:t>
      </w:r>
      <w:proofErr w:type="spellEnd"/>
      <w:r w:rsidR="00975377" w:rsidRPr="00A34AC0">
        <w:rPr>
          <w:sz w:val="25"/>
          <w:szCs w:val="25"/>
        </w:rPr>
        <w:t xml:space="preserve"> муниц</w:t>
      </w:r>
      <w:r w:rsidR="00975377" w:rsidRPr="00A34AC0">
        <w:rPr>
          <w:sz w:val="25"/>
          <w:szCs w:val="25"/>
        </w:rPr>
        <w:t>и</w:t>
      </w:r>
      <w:r w:rsidR="00975377" w:rsidRPr="00A34AC0">
        <w:rPr>
          <w:sz w:val="25"/>
          <w:szCs w:val="25"/>
        </w:rPr>
        <w:t>пального образования, назначенных на 13 сентября 2020 года</w:t>
      </w:r>
      <w:r w:rsidR="00D20695" w:rsidRPr="00A34AC0">
        <w:rPr>
          <w:sz w:val="25"/>
          <w:szCs w:val="25"/>
        </w:rPr>
        <w:t xml:space="preserve"> (далее</w:t>
      </w:r>
      <w:r w:rsidR="005A43CA">
        <w:rPr>
          <w:sz w:val="25"/>
          <w:szCs w:val="25"/>
        </w:rPr>
        <w:t xml:space="preserve"> </w:t>
      </w:r>
      <w:r w:rsidR="00D20695" w:rsidRPr="00A34AC0">
        <w:rPr>
          <w:sz w:val="25"/>
          <w:szCs w:val="25"/>
        </w:rPr>
        <w:t>-</w:t>
      </w:r>
      <w:r w:rsidR="009D2093">
        <w:rPr>
          <w:sz w:val="25"/>
          <w:szCs w:val="25"/>
        </w:rPr>
        <w:t xml:space="preserve"> </w:t>
      </w:r>
      <w:r w:rsidR="00D20695" w:rsidRPr="00A34AC0">
        <w:rPr>
          <w:sz w:val="25"/>
          <w:szCs w:val="25"/>
        </w:rPr>
        <w:t>рабочая группа)</w:t>
      </w:r>
      <w:r w:rsidR="00975377" w:rsidRPr="00A34AC0">
        <w:rPr>
          <w:sz w:val="25"/>
          <w:szCs w:val="25"/>
        </w:rPr>
        <w:t>.</w:t>
      </w:r>
    </w:p>
    <w:p w:rsidR="006D67C8" w:rsidRPr="00A34AC0" w:rsidRDefault="006D67C8" w:rsidP="006D67C8">
      <w:pPr>
        <w:ind w:firstLine="567"/>
        <w:jc w:val="both"/>
        <w:rPr>
          <w:sz w:val="25"/>
          <w:szCs w:val="25"/>
        </w:rPr>
      </w:pPr>
      <w:r w:rsidRPr="00A34AC0">
        <w:rPr>
          <w:sz w:val="25"/>
          <w:szCs w:val="25"/>
        </w:rPr>
        <w:t xml:space="preserve">2. </w:t>
      </w:r>
      <w:r w:rsidR="00AB141D">
        <w:rPr>
          <w:sz w:val="25"/>
          <w:szCs w:val="25"/>
        </w:rPr>
        <w:t xml:space="preserve"> </w:t>
      </w:r>
      <w:r w:rsidRPr="00A34AC0">
        <w:rPr>
          <w:sz w:val="25"/>
          <w:szCs w:val="25"/>
        </w:rPr>
        <w:t xml:space="preserve">Утвердить состав рабочей группы </w:t>
      </w:r>
      <w:r w:rsidR="00313AB0" w:rsidRPr="00A34AC0">
        <w:rPr>
          <w:sz w:val="25"/>
          <w:szCs w:val="25"/>
        </w:rPr>
        <w:t xml:space="preserve">согласно приложению 1 к </w:t>
      </w:r>
      <w:r w:rsidR="00A64750" w:rsidRPr="00A34AC0">
        <w:rPr>
          <w:sz w:val="25"/>
          <w:szCs w:val="25"/>
        </w:rPr>
        <w:t xml:space="preserve">настоящему </w:t>
      </w:r>
      <w:r w:rsidR="009502B0" w:rsidRPr="00A34AC0">
        <w:rPr>
          <w:sz w:val="25"/>
          <w:szCs w:val="25"/>
        </w:rPr>
        <w:t>пост</w:t>
      </w:r>
      <w:r w:rsidR="009502B0" w:rsidRPr="00A34AC0">
        <w:rPr>
          <w:sz w:val="25"/>
          <w:szCs w:val="25"/>
        </w:rPr>
        <w:t>а</w:t>
      </w:r>
      <w:r w:rsidR="009502B0" w:rsidRPr="00A34AC0">
        <w:rPr>
          <w:sz w:val="25"/>
          <w:szCs w:val="25"/>
        </w:rPr>
        <w:t>новлению</w:t>
      </w:r>
      <w:r w:rsidR="00A64750" w:rsidRPr="00A34AC0">
        <w:rPr>
          <w:sz w:val="25"/>
          <w:szCs w:val="25"/>
        </w:rPr>
        <w:t>.</w:t>
      </w:r>
    </w:p>
    <w:p w:rsidR="00A64750" w:rsidRPr="00A34AC0" w:rsidRDefault="00A64750" w:rsidP="006D67C8">
      <w:pPr>
        <w:ind w:firstLine="567"/>
        <w:jc w:val="both"/>
        <w:rPr>
          <w:sz w:val="25"/>
          <w:szCs w:val="25"/>
        </w:rPr>
      </w:pPr>
      <w:r w:rsidRPr="00A34AC0">
        <w:rPr>
          <w:sz w:val="25"/>
          <w:szCs w:val="25"/>
        </w:rPr>
        <w:t>3.</w:t>
      </w:r>
      <w:r w:rsidR="00AB141D">
        <w:rPr>
          <w:sz w:val="25"/>
          <w:szCs w:val="25"/>
        </w:rPr>
        <w:t xml:space="preserve"> </w:t>
      </w:r>
      <w:r w:rsidRPr="00A34AC0">
        <w:rPr>
          <w:sz w:val="25"/>
          <w:szCs w:val="25"/>
        </w:rPr>
        <w:t>Утвердить план мероприятий согласно приложению 2 к настоящему постановл</w:t>
      </w:r>
      <w:r w:rsidRPr="00A34AC0">
        <w:rPr>
          <w:sz w:val="25"/>
          <w:szCs w:val="25"/>
        </w:rPr>
        <w:t>е</w:t>
      </w:r>
      <w:r w:rsidRPr="00A34AC0">
        <w:rPr>
          <w:sz w:val="25"/>
          <w:szCs w:val="25"/>
        </w:rPr>
        <w:t>нию.</w:t>
      </w:r>
    </w:p>
    <w:p w:rsidR="00541A77" w:rsidRDefault="009502B0" w:rsidP="00541A77">
      <w:pPr>
        <w:ind w:firstLine="567"/>
        <w:jc w:val="both"/>
        <w:rPr>
          <w:sz w:val="25"/>
          <w:szCs w:val="25"/>
        </w:rPr>
      </w:pPr>
      <w:r w:rsidRPr="00A34AC0">
        <w:rPr>
          <w:sz w:val="25"/>
          <w:szCs w:val="25"/>
        </w:rPr>
        <w:lastRenderedPageBreak/>
        <w:t>4</w:t>
      </w:r>
      <w:r w:rsidR="00541A77" w:rsidRPr="00A34AC0">
        <w:rPr>
          <w:sz w:val="25"/>
          <w:szCs w:val="25"/>
        </w:rPr>
        <w:t xml:space="preserve">. </w:t>
      </w:r>
      <w:r w:rsidR="00FA2BB0" w:rsidRPr="00A34AC0">
        <w:rPr>
          <w:sz w:val="25"/>
          <w:szCs w:val="25"/>
        </w:rPr>
        <w:t xml:space="preserve">Управляющему делами администрации </w:t>
      </w:r>
      <w:proofErr w:type="spellStart"/>
      <w:r w:rsidR="00FA2BB0" w:rsidRPr="00A34AC0">
        <w:rPr>
          <w:sz w:val="25"/>
          <w:szCs w:val="25"/>
        </w:rPr>
        <w:t>Зиминского</w:t>
      </w:r>
      <w:proofErr w:type="spellEnd"/>
      <w:r w:rsidR="00FA2BB0" w:rsidRPr="00A34AC0">
        <w:rPr>
          <w:sz w:val="25"/>
          <w:szCs w:val="25"/>
        </w:rPr>
        <w:t xml:space="preserve"> районного муниципального образования</w:t>
      </w:r>
      <w:r w:rsidR="00541A77" w:rsidRPr="00A34AC0">
        <w:rPr>
          <w:sz w:val="25"/>
          <w:szCs w:val="25"/>
        </w:rPr>
        <w:t xml:space="preserve"> </w:t>
      </w:r>
      <w:proofErr w:type="spellStart"/>
      <w:r w:rsidR="00FA2BB0" w:rsidRPr="00A34AC0">
        <w:rPr>
          <w:sz w:val="25"/>
          <w:szCs w:val="25"/>
        </w:rPr>
        <w:t>Тютневой</w:t>
      </w:r>
      <w:proofErr w:type="spellEnd"/>
      <w:r w:rsidR="00FA2BB0" w:rsidRPr="00A34AC0">
        <w:rPr>
          <w:sz w:val="25"/>
          <w:szCs w:val="25"/>
        </w:rPr>
        <w:t xml:space="preserve"> Т.Е. </w:t>
      </w:r>
      <w:r w:rsidR="00541A77" w:rsidRPr="00A34AC0">
        <w:rPr>
          <w:sz w:val="25"/>
          <w:szCs w:val="25"/>
        </w:rPr>
        <w:t>опубликовать настоящее постановление в информационно-аналитическом, общественно-политическом еженедельнике «Вестник района» и разме</w:t>
      </w:r>
      <w:r w:rsidR="00541A77" w:rsidRPr="00A34AC0">
        <w:rPr>
          <w:sz w:val="25"/>
          <w:szCs w:val="25"/>
        </w:rPr>
        <w:t>с</w:t>
      </w:r>
      <w:r w:rsidR="00541A77" w:rsidRPr="00A34AC0">
        <w:rPr>
          <w:sz w:val="25"/>
          <w:szCs w:val="25"/>
        </w:rPr>
        <w:t xml:space="preserve">тить на официальном сайте администрации </w:t>
      </w:r>
      <w:proofErr w:type="spellStart"/>
      <w:r w:rsidR="00541A77" w:rsidRPr="00A34AC0">
        <w:rPr>
          <w:sz w:val="25"/>
          <w:szCs w:val="25"/>
        </w:rPr>
        <w:t>Зиминского</w:t>
      </w:r>
      <w:proofErr w:type="spellEnd"/>
      <w:r w:rsidR="00541A77" w:rsidRPr="00A34AC0">
        <w:rPr>
          <w:sz w:val="25"/>
          <w:szCs w:val="25"/>
        </w:rPr>
        <w:t xml:space="preserve">  района </w:t>
      </w:r>
      <w:hyperlink r:id="rId7" w:history="1">
        <w:r w:rsidR="00541A77" w:rsidRPr="00A34AC0">
          <w:rPr>
            <w:rStyle w:val="a6"/>
            <w:color w:val="auto"/>
            <w:sz w:val="25"/>
            <w:szCs w:val="25"/>
            <w:lang w:val="en-US"/>
          </w:rPr>
          <w:t>www</w:t>
        </w:r>
        <w:r w:rsidR="00541A77" w:rsidRPr="00A34AC0">
          <w:rPr>
            <w:rStyle w:val="a6"/>
            <w:color w:val="auto"/>
            <w:sz w:val="25"/>
            <w:szCs w:val="25"/>
          </w:rPr>
          <w:t>.</w:t>
        </w:r>
        <w:proofErr w:type="spellStart"/>
        <w:r w:rsidR="00541A77" w:rsidRPr="00A34AC0">
          <w:rPr>
            <w:rStyle w:val="a6"/>
            <w:color w:val="auto"/>
            <w:sz w:val="25"/>
            <w:szCs w:val="25"/>
            <w:lang w:val="en-US"/>
          </w:rPr>
          <w:t>rzima</w:t>
        </w:r>
        <w:proofErr w:type="spellEnd"/>
        <w:r w:rsidR="00541A77" w:rsidRPr="00A34AC0">
          <w:rPr>
            <w:rStyle w:val="a6"/>
            <w:color w:val="auto"/>
            <w:sz w:val="25"/>
            <w:szCs w:val="25"/>
          </w:rPr>
          <w:t>.</w:t>
        </w:r>
        <w:proofErr w:type="spellStart"/>
        <w:r w:rsidR="00541A77" w:rsidRPr="00A34AC0">
          <w:rPr>
            <w:rStyle w:val="a6"/>
            <w:color w:val="auto"/>
            <w:sz w:val="25"/>
            <w:szCs w:val="25"/>
            <w:lang w:val="en-US"/>
          </w:rPr>
          <w:t>ru</w:t>
        </w:r>
        <w:proofErr w:type="spellEnd"/>
      </w:hyperlink>
      <w:r w:rsidR="00390A25" w:rsidRPr="00A34AC0">
        <w:rPr>
          <w:sz w:val="25"/>
          <w:szCs w:val="25"/>
        </w:rPr>
        <w:t xml:space="preserve"> в инфо</w:t>
      </w:r>
      <w:r w:rsidR="00390A25" w:rsidRPr="00A34AC0">
        <w:rPr>
          <w:sz w:val="25"/>
          <w:szCs w:val="25"/>
        </w:rPr>
        <w:t>р</w:t>
      </w:r>
      <w:r w:rsidR="00390A25" w:rsidRPr="00A34AC0">
        <w:rPr>
          <w:sz w:val="25"/>
          <w:szCs w:val="25"/>
        </w:rPr>
        <w:t>мационно-телекоммуникационной сети «Интернет».</w:t>
      </w:r>
    </w:p>
    <w:p w:rsidR="00BC2F7E" w:rsidRPr="00A34AC0" w:rsidRDefault="00BC2F7E" w:rsidP="00541A7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 Контроль исполнения настоящего постановления оставляю за собой.</w:t>
      </w:r>
    </w:p>
    <w:p w:rsidR="006A25AF" w:rsidRDefault="006A25AF" w:rsidP="006A25AF">
      <w:pPr>
        <w:ind w:firstLine="567"/>
        <w:jc w:val="both"/>
        <w:rPr>
          <w:sz w:val="25"/>
          <w:szCs w:val="25"/>
        </w:rPr>
      </w:pPr>
    </w:p>
    <w:p w:rsidR="009D2093" w:rsidRDefault="009D2093" w:rsidP="006A25AF">
      <w:pPr>
        <w:ind w:firstLine="567"/>
        <w:jc w:val="both"/>
        <w:rPr>
          <w:sz w:val="25"/>
          <w:szCs w:val="25"/>
        </w:rPr>
      </w:pPr>
    </w:p>
    <w:p w:rsidR="009D2093" w:rsidRPr="00A34AC0" w:rsidRDefault="009D2093" w:rsidP="006A25AF">
      <w:pPr>
        <w:ind w:firstLine="567"/>
        <w:jc w:val="both"/>
        <w:rPr>
          <w:sz w:val="25"/>
          <w:szCs w:val="25"/>
        </w:rPr>
      </w:pPr>
    </w:p>
    <w:p w:rsidR="00BC2F7E" w:rsidRDefault="00BC2F7E" w:rsidP="00FD26F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Мэр </w:t>
      </w:r>
      <w:proofErr w:type="spellStart"/>
      <w:r w:rsidR="00211EEC" w:rsidRPr="00A34AC0">
        <w:rPr>
          <w:sz w:val="25"/>
          <w:szCs w:val="25"/>
        </w:rPr>
        <w:t>Зиминского</w:t>
      </w:r>
      <w:proofErr w:type="spellEnd"/>
      <w:r w:rsidR="00211EEC" w:rsidRPr="00A34AC0">
        <w:rPr>
          <w:sz w:val="25"/>
          <w:szCs w:val="25"/>
        </w:rPr>
        <w:t xml:space="preserve"> </w:t>
      </w:r>
      <w:proofErr w:type="gramStart"/>
      <w:r w:rsidR="00211EEC" w:rsidRPr="00A34AC0">
        <w:rPr>
          <w:sz w:val="25"/>
          <w:szCs w:val="25"/>
        </w:rPr>
        <w:t>районного</w:t>
      </w:r>
      <w:proofErr w:type="gramEnd"/>
    </w:p>
    <w:p w:rsidR="007617B7" w:rsidRPr="00A34AC0" w:rsidRDefault="00211EEC" w:rsidP="00FD26F1">
      <w:pPr>
        <w:jc w:val="both"/>
        <w:rPr>
          <w:sz w:val="25"/>
          <w:szCs w:val="25"/>
        </w:rPr>
      </w:pPr>
      <w:r w:rsidRPr="00A34AC0">
        <w:rPr>
          <w:sz w:val="25"/>
          <w:szCs w:val="25"/>
        </w:rPr>
        <w:t>муниципального образования</w:t>
      </w:r>
      <w:r w:rsidR="006A5862" w:rsidRPr="00A34AC0">
        <w:rPr>
          <w:sz w:val="25"/>
          <w:szCs w:val="25"/>
        </w:rPr>
        <w:tab/>
      </w:r>
      <w:r w:rsidR="00535265">
        <w:rPr>
          <w:sz w:val="25"/>
          <w:szCs w:val="25"/>
        </w:rPr>
        <w:t xml:space="preserve">   </w:t>
      </w:r>
      <w:r w:rsidR="00BE1A6A" w:rsidRPr="00A34AC0">
        <w:rPr>
          <w:sz w:val="25"/>
          <w:szCs w:val="25"/>
        </w:rPr>
        <w:t xml:space="preserve">  </w:t>
      </w:r>
      <w:r w:rsidR="0063574B" w:rsidRPr="00A34AC0">
        <w:rPr>
          <w:sz w:val="25"/>
          <w:szCs w:val="25"/>
        </w:rPr>
        <w:t xml:space="preserve"> </w:t>
      </w:r>
      <w:r w:rsidR="00B03526" w:rsidRPr="00A34AC0">
        <w:rPr>
          <w:sz w:val="25"/>
          <w:szCs w:val="25"/>
        </w:rPr>
        <w:t xml:space="preserve">           </w:t>
      </w:r>
      <w:r w:rsidR="009D2093">
        <w:rPr>
          <w:sz w:val="25"/>
          <w:szCs w:val="25"/>
        </w:rPr>
        <w:t xml:space="preserve">    </w:t>
      </w:r>
      <w:r w:rsidR="00BC2F7E">
        <w:rPr>
          <w:sz w:val="25"/>
          <w:szCs w:val="25"/>
        </w:rPr>
        <w:t xml:space="preserve">                                              </w:t>
      </w:r>
      <w:r w:rsidR="009D2093">
        <w:rPr>
          <w:sz w:val="25"/>
          <w:szCs w:val="25"/>
        </w:rPr>
        <w:t xml:space="preserve"> </w:t>
      </w:r>
      <w:r w:rsidR="00B03526" w:rsidRPr="00A34AC0">
        <w:rPr>
          <w:sz w:val="25"/>
          <w:szCs w:val="25"/>
        </w:rPr>
        <w:t xml:space="preserve"> </w:t>
      </w:r>
      <w:r w:rsidR="00535265">
        <w:rPr>
          <w:sz w:val="25"/>
          <w:szCs w:val="25"/>
        </w:rPr>
        <w:t xml:space="preserve">  </w:t>
      </w:r>
      <w:r w:rsidR="00BC2F7E">
        <w:rPr>
          <w:sz w:val="25"/>
          <w:szCs w:val="25"/>
        </w:rPr>
        <w:t>Н.В. Никитина</w:t>
      </w:r>
    </w:p>
    <w:p w:rsidR="00FD26F1" w:rsidRPr="00A34AC0" w:rsidRDefault="00FD26F1" w:rsidP="00FD26F1">
      <w:pPr>
        <w:jc w:val="both"/>
        <w:rPr>
          <w:sz w:val="25"/>
          <w:szCs w:val="25"/>
        </w:rPr>
      </w:pPr>
    </w:p>
    <w:p w:rsidR="00FD26F1" w:rsidRPr="00A34AC0" w:rsidRDefault="00FD26F1" w:rsidP="00FD26F1">
      <w:pPr>
        <w:jc w:val="both"/>
        <w:rPr>
          <w:sz w:val="25"/>
          <w:szCs w:val="25"/>
        </w:rPr>
      </w:pPr>
    </w:p>
    <w:p w:rsidR="00FD26F1" w:rsidRPr="00A34AC0" w:rsidRDefault="00FD26F1" w:rsidP="00FD26F1">
      <w:pPr>
        <w:jc w:val="both"/>
        <w:rPr>
          <w:sz w:val="25"/>
          <w:szCs w:val="25"/>
        </w:rPr>
      </w:pPr>
    </w:p>
    <w:p w:rsidR="00FD26F1" w:rsidRPr="00A34AC0" w:rsidRDefault="00FD26F1" w:rsidP="00FD26F1">
      <w:pPr>
        <w:jc w:val="both"/>
        <w:rPr>
          <w:sz w:val="26"/>
          <w:szCs w:val="26"/>
        </w:rPr>
      </w:pPr>
    </w:p>
    <w:p w:rsidR="00FD26F1" w:rsidRDefault="00FD26F1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9D2093" w:rsidRDefault="009D2093" w:rsidP="00FD26F1">
      <w:pPr>
        <w:jc w:val="both"/>
        <w:rPr>
          <w:sz w:val="22"/>
          <w:szCs w:val="22"/>
        </w:rPr>
      </w:pPr>
    </w:p>
    <w:p w:rsidR="00D87E9B" w:rsidRPr="00F10CBB" w:rsidRDefault="00D87E9B" w:rsidP="00D87E9B">
      <w:pPr>
        <w:jc w:val="right"/>
        <w:rPr>
          <w:sz w:val="26"/>
          <w:szCs w:val="26"/>
        </w:rPr>
      </w:pPr>
      <w:r w:rsidRPr="00F10CBB">
        <w:rPr>
          <w:sz w:val="26"/>
          <w:szCs w:val="26"/>
        </w:rPr>
        <w:lastRenderedPageBreak/>
        <w:t xml:space="preserve">Приложение </w:t>
      </w:r>
      <w:r w:rsidR="00792DBD" w:rsidRPr="00F10CBB">
        <w:rPr>
          <w:sz w:val="26"/>
          <w:szCs w:val="26"/>
        </w:rPr>
        <w:t xml:space="preserve"> </w:t>
      </w:r>
      <w:r w:rsidRPr="00F10CBB">
        <w:rPr>
          <w:sz w:val="26"/>
          <w:szCs w:val="26"/>
        </w:rPr>
        <w:t>1</w:t>
      </w:r>
    </w:p>
    <w:p w:rsidR="00D87E9B" w:rsidRPr="00F10CBB" w:rsidRDefault="00D87E9B" w:rsidP="00D87E9B">
      <w:pPr>
        <w:jc w:val="right"/>
        <w:rPr>
          <w:sz w:val="26"/>
          <w:szCs w:val="26"/>
        </w:rPr>
      </w:pPr>
      <w:r w:rsidRPr="00F10CBB">
        <w:rPr>
          <w:sz w:val="26"/>
          <w:szCs w:val="26"/>
        </w:rPr>
        <w:t>к  постановлению администрации</w:t>
      </w:r>
    </w:p>
    <w:p w:rsidR="00D87E9B" w:rsidRPr="00F10CBB" w:rsidRDefault="00D87E9B" w:rsidP="00D87E9B">
      <w:pPr>
        <w:jc w:val="right"/>
        <w:rPr>
          <w:sz w:val="26"/>
          <w:szCs w:val="26"/>
        </w:rPr>
      </w:pPr>
      <w:proofErr w:type="spellStart"/>
      <w:r w:rsidRPr="00F10CBB">
        <w:rPr>
          <w:sz w:val="26"/>
          <w:szCs w:val="26"/>
        </w:rPr>
        <w:t>Зиминского</w:t>
      </w:r>
      <w:proofErr w:type="spellEnd"/>
      <w:r w:rsidRPr="00F10CBB">
        <w:rPr>
          <w:sz w:val="26"/>
          <w:szCs w:val="26"/>
        </w:rPr>
        <w:t xml:space="preserve"> районного</w:t>
      </w:r>
    </w:p>
    <w:p w:rsidR="00D87E9B" w:rsidRPr="00F10CBB" w:rsidRDefault="00D87E9B" w:rsidP="00D87E9B">
      <w:pPr>
        <w:jc w:val="right"/>
        <w:rPr>
          <w:sz w:val="26"/>
          <w:szCs w:val="26"/>
        </w:rPr>
      </w:pPr>
      <w:r w:rsidRPr="00F10CBB">
        <w:rPr>
          <w:sz w:val="26"/>
          <w:szCs w:val="26"/>
        </w:rPr>
        <w:t>муниципального образования</w:t>
      </w:r>
    </w:p>
    <w:p w:rsidR="00D87E9B" w:rsidRPr="00F10CBB" w:rsidRDefault="00792DBD" w:rsidP="00D87E9B">
      <w:pPr>
        <w:jc w:val="right"/>
        <w:rPr>
          <w:sz w:val="26"/>
          <w:szCs w:val="26"/>
          <w:u w:val="single"/>
        </w:rPr>
      </w:pPr>
      <w:r w:rsidRPr="00F10CBB">
        <w:rPr>
          <w:sz w:val="26"/>
          <w:szCs w:val="26"/>
        </w:rPr>
        <w:t xml:space="preserve"> от</w:t>
      </w:r>
      <w:r w:rsidR="002A15AE" w:rsidRPr="00F10CBB">
        <w:rPr>
          <w:sz w:val="26"/>
          <w:szCs w:val="26"/>
        </w:rPr>
        <w:t xml:space="preserve"> </w:t>
      </w:r>
      <w:r w:rsidR="00633E66">
        <w:rPr>
          <w:sz w:val="26"/>
          <w:szCs w:val="26"/>
        </w:rPr>
        <w:t xml:space="preserve">25.06.2020 </w:t>
      </w:r>
      <w:r w:rsidR="00566BC4" w:rsidRPr="00F10CBB">
        <w:rPr>
          <w:sz w:val="26"/>
          <w:szCs w:val="26"/>
        </w:rPr>
        <w:t xml:space="preserve"> </w:t>
      </w:r>
      <w:r w:rsidR="00D87E9B" w:rsidRPr="00F10CBB">
        <w:rPr>
          <w:sz w:val="26"/>
          <w:szCs w:val="26"/>
        </w:rPr>
        <w:t xml:space="preserve">г.  № </w:t>
      </w:r>
      <w:r w:rsidR="00566BC4" w:rsidRPr="00F10CBB">
        <w:rPr>
          <w:sz w:val="26"/>
          <w:szCs w:val="26"/>
        </w:rPr>
        <w:t xml:space="preserve"> </w:t>
      </w:r>
      <w:r w:rsidR="00633E66">
        <w:rPr>
          <w:sz w:val="26"/>
          <w:szCs w:val="26"/>
        </w:rPr>
        <w:t>580</w:t>
      </w:r>
    </w:p>
    <w:p w:rsidR="00D87E9B" w:rsidRPr="00792DBD" w:rsidRDefault="00D87E9B" w:rsidP="00D87E9B">
      <w:pPr>
        <w:jc w:val="right"/>
      </w:pPr>
    </w:p>
    <w:p w:rsidR="00BE1A6A" w:rsidRDefault="00BE1A6A" w:rsidP="00792DBD">
      <w:pPr>
        <w:jc w:val="center"/>
      </w:pPr>
    </w:p>
    <w:p w:rsidR="00390A25" w:rsidRDefault="001A3ACB" w:rsidP="00390A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рабочей группы </w:t>
      </w:r>
    </w:p>
    <w:p w:rsidR="00975377" w:rsidRDefault="00390A25" w:rsidP="00975377">
      <w:pPr>
        <w:jc w:val="both"/>
        <w:rPr>
          <w:sz w:val="26"/>
          <w:szCs w:val="26"/>
        </w:rPr>
      </w:pPr>
      <w:r w:rsidRPr="00C51ED7">
        <w:rPr>
          <w:sz w:val="26"/>
          <w:szCs w:val="26"/>
        </w:rPr>
        <w:t xml:space="preserve">по оказанию содействия избирательным комиссиям, образованным </w:t>
      </w: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Зиминского</w:t>
      </w:r>
      <w:proofErr w:type="spellEnd"/>
      <w:r>
        <w:rPr>
          <w:sz w:val="26"/>
          <w:szCs w:val="26"/>
        </w:rPr>
        <w:t xml:space="preserve"> района,</w:t>
      </w:r>
      <w:r w:rsidRPr="00C51ED7">
        <w:rPr>
          <w:sz w:val="26"/>
          <w:szCs w:val="26"/>
        </w:rPr>
        <w:t xml:space="preserve"> в организации подготовки и проведения </w:t>
      </w:r>
      <w:r w:rsidR="00975377" w:rsidRPr="009C251F">
        <w:rPr>
          <w:sz w:val="26"/>
          <w:szCs w:val="26"/>
        </w:rPr>
        <w:t xml:space="preserve">досрочных выборов </w:t>
      </w:r>
      <w:r w:rsidR="00975377">
        <w:rPr>
          <w:sz w:val="26"/>
          <w:szCs w:val="26"/>
        </w:rPr>
        <w:t xml:space="preserve">   </w:t>
      </w:r>
      <w:r w:rsidR="00975377" w:rsidRPr="009C251F">
        <w:rPr>
          <w:sz w:val="26"/>
          <w:szCs w:val="26"/>
        </w:rPr>
        <w:t xml:space="preserve">Губернатора Иркутской области, выборов Мэра </w:t>
      </w:r>
      <w:proofErr w:type="spellStart"/>
      <w:r w:rsidR="00975377" w:rsidRPr="009C251F">
        <w:rPr>
          <w:sz w:val="26"/>
          <w:szCs w:val="26"/>
        </w:rPr>
        <w:t>Зиминского</w:t>
      </w:r>
      <w:proofErr w:type="spellEnd"/>
      <w:r w:rsidR="00975377" w:rsidRPr="009C251F">
        <w:rPr>
          <w:sz w:val="26"/>
          <w:szCs w:val="26"/>
        </w:rPr>
        <w:t xml:space="preserve"> районного муниципал</w:t>
      </w:r>
      <w:r w:rsidR="00975377" w:rsidRPr="009C251F">
        <w:rPr>
          <w:sz w:val="26"/>
          <w:szCs w:val="26"/>
        </w:rPr>
        <w:t>ь</w:t>
      </w:r>
      <w:r w:rsidR="00975377" w:rsidRPr="009C251F">
        <w:rPr>
          <w:sz w:val="26"/>
          <w:szCs w:val="26"/>
        </w:rPr>
        <w:t xml:space="preserve">ного образования, </w:t>
      </w:r>
      <w:r w:rsidR="00975377">
        <w:rPr>
          <w:sz w:val="26"/>
          <w:szCs w:val="26"/>
        </w:rPr>
        <w:t xml:space="preserve">досрочных выборов главы </w:t>
      </w:r>
      <w:proofErr w:type="spellStart"/>
      <w:r w:rsidR="00975377">
        <w:rPr>
          <w:sz w:val="26"/>
          <w:szCs w:val="26"/>
        </w:rPr>
        <w:t>Хазанского</w:t>
      </w:r>
      <w:proofErr w:type="spellEnd"/>
      <w:r w:rsidR="00975377">
        <w:rPr>
          <w:sz w:val="26"/>
          <w:szCs w:val="26"/>
        </w:rPr>
        <w:t xml:space="preserve"> муниципального образов</w:t>
      </w:r>
      <w:r w:rsidR="00975377">
        <w:rPr>
          <w:sz w:val="26"/>
          <w:szCs w:val="26"/>
        </w:rPr>
        <w:t>а</w:t>
      </w:r>
      <w:r w:rsidR="00975377">
        <w:rPr>
          <w:sz w:val="26"/>
          <w:szCs w:val="26"/>
        </w:rPr>
        <w:t xml:space="preserve">ния, </w:t>
      </w:r>
      <w:r w:rsidR="00975377" w:rsidRPr="009C251F">
        <w:rPr>
          <w:sz w:val="26"/>
          <w:szCs w:val="26"/>
        </w:rPr>
        <w:t>назначенных на 13 сентября 2020 го</w:t>
      </w:r>
      <w:r w:rsidR="00975377">
        <w:rPr>
          <w:sz w:val="26"/>
          <w:szCs w:val="26"/>
        </w:rPr>
        <w:t>да</w:t>
      </w:r>
    </w:p>
    <w:p w:rsidR="00390A25" w:rsidRDefault="00390A25" w:rsidP="00D87E9B">
      <w:pPr>
        <w:rPr>
          <w:sz w:val="26"/>
          <w:szCs w:val="26"/>
        </w:rPr>
      </w:pPr>
    </w:p>
    <w:p w:rsidR="00FD44D6" w:rsidRPr="00D92F42" w:rsidRDefault="00FD44D6" w:rsidP="00D87E9B">
      <w:pPr>
        <w:rPr>
          <w:sz w:val="26"/>
          <w:szCs w:val="26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303"/>
        <w:gridCol w:w="6361"/>
      </w:tblGrid>
      <w:tr w:rsidR="00792DBD" w:rsidRPr="00D92F42" w:rsidTr="002D459D">
        <w:trPr>
          <w:cnfStyle w:val="100000000000"/>
        </w:trPr>
        <w:tc>
          <w:tcPr>
            <w:tcW w:w="3225" w:type="dxa"/>
          </w:tcPr>
          <w:p w:rsidR="009D2093" w:rsidRDefault="00C01D38" w:rsidP="00E81FAD">
            <w:pPr>
              <w:jc w:val="both"/>
              <w:rPr>
                <w:caps w:val="0"/>
                <w:sz w:val="26"/>
                <w:szCs w:val="26"/>
              </w:rPr>
            </w:pPr>
            <w:r w:rsidRPr="00D92F42">
              <w:rPr>
                <w:caps w:val="0"/>
                <w:sz w:val="26"/>
                <w:szCs w:val="26"/>
              </w:rPr>
              <w:t xml:space="preserve">Никитина Наталья </w:t>
            </w:r>
          </w:p>
          <w:p w:rsidR="00792DBD" w:rsidRPr="00D92F42" w:rsidRDefault="00C01D38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caps w:val="0"/>
                <w:sz w:val="26"/>
                <w:szCs w:val="26"/>
              </w:rPr>
              <w:t>Владимировна</w:t>
            </w:r>
          </w:p>
        </w:tc>
        <w:tc>
          <w:tcPr>
            <w:tcW w:w="303" w:type="dxa"/>
          </w:tcPr>
          <w:p w:rsidR="00792DBD" w:rsidRPr="00D92F42" w:rsidRDefault="00792DBD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</w:tc>
        <w:tc>
          <w:tcPr>
            <w:tcW w:w="6361" w:type="dxa"/>
          </w:tcPr>
          <w:p w:rsidR="00055A8C" w:rsidRPr="00D92F42" w:rsidRDefault="006C0CD7" w:rsidP="00E81FAD">
            <w:pPr>
              <w:jc w:val="both"/>
              <w:rPr>
                <w:sz w:val="26"/>
                <w:szCs w:val="26"/>
              </w:rPr>
            </w:pPr>
            <w:r>
              <w:rPr>
                <w:caps w:val="0"/>
                <w:sz w:val="26"/>
                <w:szCs w:val="26"/>
              </w:rPr>
              <w:t>М</w:t>
            </w:r>
            <w:r w:rsidR="00C01D38" w:rsidRPr="00D92F42">
              <w:rPr>
                <w:caps w:val="0"/>
                <w:sz w:val="26"/>
                <w:szCs w:val="26"/>
              </w:rPr>
              <w:t xml:space="preserve">эр </w:t>
            </w:r>
            <w:proofErr w:type="spellStart"/>
            <w:r w:rsidR="00C01D38" w:rsidRPr="00D92F42">
              <w:rPr>
                <w:caps w:val="0"/>
                <w:sz w:val="26"/>
                <w:szCs w:val="26"/>
              </w:rPr>
              <w:t>Зиминского</w:t>
            </w:r>
            <w:proofErr w:type="spellEnd"/>
            <w:r w:rsidR="00C01D38" w:rsidRPr="00D92F42">
              <w:rPr>
                <w:caps w:val="0"/>
                <w:sz w:val="26"/>
                <w:szCs w:val="26"/>
              </w:rPr>
              <w:t xml:space="preserve"> районного муниципального образ</w:t>
            </w:r>
            <w:r w:rsidR="00C01D38" w:rsidRPr="00D92F42">
              <w:rPr>
                <w:caps w:val="0"/>
                <w:sz w:val="26"/>
                <w:szCs w:val="26"/>
              </w:rPr>
              <w:t>о</w:t>
            </w:r>
            <w:r w:rsidR="00C01D38" w:rsidRPr="00D92F42">
              <w:rPr>
                <w:caps w:val="0"/>
                <w:sz w:val="26"/>
                <w:szCs w:val="26"/>
              </w:rPr>
              <w:t>вания, председатель  рабочей группы по оказанию с</w:t>
            </w:r>
            <w:r w:rsidR="00C01D38" w:rsidRPr="00D92F42">
              <w:rPr>
                <w:caps w:val="0"/>
                <w:sz w:val="26"/>
                <w:szCs w:val="26"/>
              </w:rPr>
              <w:t>о</w:t>
            </w:r>
            <w:r w:rsidR="00C01D38" w:rsidRPr="00D92F42">
              <w:rPr>
                <w:caps w:val="0"/>
                <w:sz w:val="26"/>
                <w:szCs w:val="26"/>
              </w:rPr>
              <w:t>действия избирательным комиссиям</w:t>
            </w:r>
            <w:r w:rsidR="0042461D" w:rsidRPr="00D92F42">
              <w:rPr>
                <w:sz w:val="26"/>
                <w:szCs w:val="26"/>
              </w:rPr>
              <w:t>,</w:t>
            </w:r>
            <w:r w:rsidR="00792DBD" w:rsidRPr="00D92F42">
              <w:rPr>
                <w:sz w:val="26"/>
                <w:szCs w:val="26"/>
              </w:rPr>
              <w:t xml:space="preserve"> </w:t>
            </w:r>
            <w:r w:rsidR="00C01D38" w:rsidRPr="00D92F42">
              <w:rPr>
                <w:caps w:val="0"/>
                <w:sz w:val="26"/>
                <w:szCs w:val="26"/>
              </w:rPr>
              <w:t xml:space="preserve">образованным на территории </w:t>
            </w:r>
            <w:proofErr w:type="spellStart"/>
            <w:r w:rsidR="00C01D38" w:rsidRPr="00D92F42">
              <w:rPr>
                <w:caps w:val="0"/>
                <w:sz w:val="26"/>
                <w:szCs w:val="26"/>
              </w:rPr>
              <w:t>Зиминского</w:t>
            </w:r>
            <w:proofErr w:type="spellEnd"/>
            <w:r w:rsidR="00C01D38" w:rsidRPr="00D92F42">
              <w:rPr>
                <w:caps w:val="0"/>
                <w:sz w:val="26"/>
                <w:szCs w:val="26"/>
              </w:rPr>
              <w:t xml:space="preserve"> района, в организации подг</w:t>
            </w:r>
            <w:r w:rsidR="00C01D38" w:rsidRPr="00D92F42">
              <w:rPr>
                <w:caps w:val="0"/>
                <w:sz w:val="26"/>
                <w:szCs w:val="26"/>
              </w:rPr>
              <w:t>о</w:t>
            </w:r>
            <w:r w:rsidR="00C01D38" w:rsidRPr="00D92F42">
              <w:rPr>
                <w:caps w:val="0"/>
                <w:sz w:val="26"/>
                <w:szCs w:val="26"/>
              </w:rPr>
              <w:t xml:space="preserve">товки и проведения </w:t>
            </w:r>
            <w:r w:rsidR="00FD44D6">
              <w:rPr>
                <w:caps w:val="0"/>
                <w:sz w:val="26"/>
                <w:szCs w:val="26"/>
              </w:rPr>
              <w:t xml:space="preserve"> досрочных выборов Губернатора Иркутской области, выбо</w:t>
            </w:r>
            <w:r w:rsidR="00F6391A">
              <w:rPr>
                <w:caps w:val="0"/>
                <w:sz w:val="26"/>
                <w:szCs w:val="26"/>
              </w:rPr>
              <w:t>ро</w:t>
            </w:r>
            <w:r w:rsidR="00FD44D6">
              <w:rPr>
                <w:caps w:val="0"/>
                <w:sz w:val="26"/>
                <w:szCs w:val="26"/>
              </w:rPr>
              <w:t xml:space="preserve">в Мэра </w:t>
            </w:r>
            <w:proofErr w:type="spellStart"/>
            <w:r w:rsidR="00FD44D6">
              <w:rPr>
                <w:caps w:val="0"/>
                <w:sz w:val="26"/>
                <w:szCs w:val="26"/>
              </w:rPr>
              <w:t>Зиминского</w:t>
            </w:r>
            <w:proofErr w:type="spellEnd"/>
            <w:r w:rsidR="00FD44D6">
              <w:rPr>
                <w:caps w:val="0"/>
                <w:sz w:val="26"/>
                <w:szCs w:val="26"/>
              </w:rPr>
              <w:t xml:space="preserve"> райо</w:t>
            </w:r>
            <w:r w:rsidR="00FD44D6">
              <w:rPr>
                <w:caps w:val="0"/>
                <w:sz w:val="26"/>
                <w:szCs w:val="26"/>
              </w:rPr>
              <w:t>н</w:t>
            </w:r>
            <w:r w:rsidR="00FD44D6">
              <w:rPr>
                <w:caps w:val="0"/>
                <w:sz w:val="26"/>
                <w:szCs w:val="26"/>
              </w:rPr>
              <w:t>ного  муниципального образования, досрочных выб</w:t>
            </w:r>
            <w:r w:rsidR="00FD44D6">
              <w:rPr>
                <w:caps w:val="0"/>
                <w:sz w:val="26"/>
                <w:szCs w:val="26"/>
              </w:rPr>
              <w:t>о</w:t>
            </w:r>
            <w:r w:rsidR="00FD44D6">
              <w:rPr>
                <w:caps w:val="0"/>
                <w:sz w:val="26"/>
                <w:szCs w:val="26"/>
              </w:rPr>
              <w:t xml:space="preserve">ров главы </w:t>
            </w:r>
            <w:proofErr w:type="spellStart"/>
            <w:r w:rsidR="00FD44D6">
              <w:rPr>
                <w:caps w:val="0"/>
                <w:sz w:val="26"/>
                <w:szCs w:val="26"/>
              </w:rPr>
              <w:t>Хазанского</w:t>
            </w:r>
            <w:proofErr w:type="spellEnd"/>
            <w:r w:rsidR="00FD44D6">
              <w:rPr>
                <w:caps w:val="0"/>
                <w:sz w:val="26"/>
                <w:szCs w:val="26"/>
              </w:rPr>
              <w:t xml:space="preserve"> муниципального образования </w:t>
            </w:r>
            <w:r w:rsidR="00C01D38" w:rsidRPr="00D92F42">
              <w:rPr>
                <w:caps w:val="0"/>
                <w:sz w:val="26"/>
                <w:szCs w:val="26"/>
              </w:rPr>
              <w:t>(далее - рабочая группа)</w:t>
            </w:r>
            <w:r w:rsidR="00792DBD" w:rsidRPr="00D92F42">
              <w:rPr>
                <w:sz w:val="26"/>
                <w:szCs w:val="26"/>
              </w:rPr>
              <w:t>;</w:t>
            </w:r>
          </w:p>
          <w:p w:rsidR="00792DBD" w:rsidRPr="00D92F42" w:rsidRDefault="00792DBD" w:rsidP="00E81FAD">
            <w:pPr>
              <w:jc w:val="both"/>
              <w:rPr>
                <w:sz w:val="26"/>
                <w:szCs w:val="26"/>
              </w:rPr>
            </w:pPr>
          </w:p>
        </w:tc>
      </w:tr>
      <w:tr w:rsidR="00792DBD" w:rsidRPr="00D92F42" w:rsidTr="002D459D">
        <w:tc>
          <w:tcPr>
            <w:tcW w:w="3225" w:type="dxa"/>
          </w:tcPr>
          <w:p w:rsidR="009D2093" w:rsidRDefault="00FA2BB0" w:rsidP="00E93C48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Т</w:t>
            </w:r>
            <w:r w:rsidR="00E93C48" w:rsidRPr="00D92F42">
              <w:rPr>
                <w:sz w:val="26"/>
                <w:szCs w:val="26"/>
              </w:rPr>
              <w:t xml:space="preserve">ютнева Татьяна </w:t>
            </w:r>
          </w:p>
          <w:p w:rsidR="00792DBD" w:rsidRPr="00D92F42" w:rsidRDefault="00E93C48" w:rsidP="00E93C48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Евгеньевна</w:t>
            </w:r>
            <w:r w:rsidR="00792DBD" w:rsidRPr="00D92F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792DBD" w:rsidRDefault="00792DBD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  <w:p w:rsidR="007D73D9" w:rsidRDefault="007D73D9" w:rsidP="00E81FAD">
            <w:pPr>
              <w:jc w:val="both"/>
              <w:rPr>
                <w:sz w:val="26"/>
                <w:szCs w:val="26"/>
              </w:rPr>
            </w:pPr>
          </w:p>
          <w:p w:rsidR="007D73D9" w:rsidRPr="00D92F42" w:rsidRDefault="007D73D9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1" w:type="dxa"/>
          </w:tcPr>
          <w:p w:rsidR="00792DBD" w:rsidRPr="00D92F42" w:rsidRDefault="00961F4A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у</w:t>
            </w:r>
            <w:r w:rsidR="00FA2BB0" w:rsidRPr="00D92F42">
              <w:rPr>
                <w:sz w:val="26"/>
                <w:szCs w:val="26"/>
              </w:rPr>
              <w:t>правляющий делами администрации ЗРМО</w:t>
            </w:r>
            <w:r w:rsidR="00792DBD" w:rsidRPr="00D92F42">
              <w:rPr>
                <w:sz w:val="26"/>
                <w:szCs w:val="26"/>
              </w:rPr>
              <w:t>, замест</w:t>
            </w:r>
            <w:r w:rsidR="00792DBD" w:rsidRPr="00D92F42">
              <w:rPr>
                <w:sz w:val="26"/>
                <w:szCs w:val="26"/>
              </w:rPr>
              <w:t>и</w:t>
            </w:r>
            <w:r w:rsidR="00792DBD" w:rsidRPr="00D92F42">
              <w:rPr>
                <w:sz w:val="26"/>
                <w:szCs w:val="26"/>
              </w:rPr>
              <w:t>т</w:t>
            </w:r>
            <w:r w:rsidR="009E1600" w:rsidRPr="00D92F42">
              <w:rPr>
                <w:sz w:val="26"/>
                <w:szCs w:val="26"/>
              </w:rPr>
              <w:t>ель председателя рабочей группы</w:t>
            </w:r>
            <w:r w:rsidR="007D73D9">
              <w:rPr>
                <w:sz w:val="26"/>
                <w:szCs w:val="26"/>
              </w:rPr>
              <w:t>;</w:t>
            </w:r>
          </w:p>
          <w:p w:rsidR="00792DBD" w:rsidRPr="00D92F42" w:rsidRDefault="00792DBD" w:rsidP="00E81FAD">
            <w:pPr>
              <w:jc w:val="both"/>
              <w:rPr>
                <w:sz w:val="26"/>
                <w:szCs w:val="26"/>
              </w:rPr>
            </w:pPr>
          </w:p>
        </w:tc>
      </w:tr>
      <w:tr w:rsidR="00792DBD" w:rsidRPr="00D92F42" w:rsidTr="002D459D">
        <w:trPr>
          <w:trHeight w:val="571"/>
        </w:trPr>
        <w:tc>
          <w:tcPr>
            <w:tcW w:w="3225" w:type="dxa"/>
          </w:tcPr>
          <w:p w:rsidR="009D2093" w:rsidRDefault="007D73D9" w:rsidP="00E81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Панова Галина </w:t>
            </w:r>
          </w:p>
          <w:p w:rsidR="00BE1A6A" w:rsidRDefault="007D73D9" w:rsidP="00E81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  <w:p w:rsidR="007D73D9" w:rsidRDefault="007D73D9" w:rsidP="00E81FAD">
            <w:pPr>
              <w:jc w:val="both"/>
              <w:rPr>
                <w:sz w:val="26"/>
                <w:szCs w:val="26"/>
              </w:rPr>
            </w:pPr>
          </w:p>
          <w:p w:rsidR="007D73D9" w:rsidRPr="00D92F42" w:rsidRDefault="007D73D9" w:rsidP="00E81FAD">
            <w:pPr>
              <w:jc w:val="both"/>
              <w:rPr>
                <w:sz w:val="26"/>
                <w:szCs w:val="26"/>
              </w:rPr>
            </w:pPr>
          </w:p>
          <w:p w:rsidR="00CC57E2" w:rsidRDefault="00792DBD" w:rsidP="00CC57E2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Члены рабочей группы:</w:t>
            </w:r>
          </w:p>
          <w:p w:rsidR="0001399C" w:rsidRDefault="0001399C" w:rsidP="00CC57E2">
            <w:pPr>
              <w:jc w:val="both"/>
              <w:rPr>
                <w:sz w:val="26"/>
                <w:szCs w:val="26"/>
              </w:rPr>
            </w:pPr>
          </w:p>
          <w:p w:rsidR="006C0CD7" w:rsidRDefault="006C0CD7" w:rsidP="00CC57E2">
            <w:pPr>
              <w:jc w:val="both"/>
              <w:rPr>
                <w:sz w:val="26"/>
                <w:szCs w:val="26"/>
              </w:rPr>
            </w:pPr>
          </w:p>
          <w:p w:rsidR="0001399C" w:rsidRPr="00D92F42" w:rsidRDefault="0001399C" w:rsidP="00CC57E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Айсин</w:t>
            </w:r>
            <w:proofErr w:type="spellEnd"/>
            <w:r>
              <w:rPr>
                <w:sz w:val="26"/>
                <w:szCs w:val="26"/>
              </w:rPr>
              <w:t xml:space="preserve"> Рафаэль </w:t>
            </w:r>
            <w:proofErr w:type="spellStart"/>
            <w:r>
              <w:rPr>
                <w:sz w:val="26"/>
                <w:szCs w:val="26"/>
              </w:rPr>
              <w:t>Назимович</w:t>
            </w:r>
            <w:proofErr w:type="spellEnd"/>
          </w:p>
          <w:p w:rsidR="005B3687" w:rsidRPr="00D92F42" w:rsidRDefault="005B3687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792DBD" w:rsidRPr="00D92F42" w:rsidRDefault="007D73D9" w:rsidP="00E81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61" w:type="dxa"/>
          </w:tcPr>
          <w:p w:rsidR="00CC57E2" w:rsidRPr="00D92F42" w:rsidRDefault="00F6391A" w:rsidP="00CC57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D73D9">
              <w:rPr>
                <w:sz w:val="26"/>
                <w:szCs w:val="26"/>
              </w:rPr>
              <w:t>лавный специалист по работе с территориями орган</w:t>
            </w:r>
            <w:r w:rsidR="007D73D9">
              <w:rPr>
                <w:sz w:val="26"/>
                <w:szCs w:val="26"/>
              </w:rPr>
              <w:t>и</w:t>
            </w:r>
            <w:r w:rsidR="007D73D9">
              <w:rPr>
                <w:sz w:val="26"/>
                <w:szCs w:val="26"/>
              </w:rPr>
              <w:t>зационного отдела управления правовой, кадровой и организационной работы</w:t>
            </w:r>
            <w:r w:rsidR="006C0CD7" w:rsidRPr="00D92F42">
              <w:rPr>
                <w:sz w:val="26"/>
                <w:szCs w:val="26"/>
              </w:rPr>
              <w:t xml:space="preserve"> администрации ЗРМО</w:t>
            </w:r>
            <w:r w:rsidR="007D73D9">
              <w:rPr>
                <w:sz w:val="26"/>
                <w:szCs w:val="26"/>
              </w:rPr>
              <w:t>, се</w:t>
            </w:r>
            <w:r w:rsidR="007D73D9">
              <w:rPr>
                <w:sz w:val="26"/>
                <w:szCs w:val="26"/>
              </w:rPr>
              <w:t>к</w:t>
            </w:r>
            <w:r w:rsidR="007D73D9">
              <w:rPr>
                <w:sz w:val="26"/>
                <w:szCs w:val="26"/>
              </w:rPr>
              <w:t xml:space="preserve">ретарь </w:t>
            </w:r>
            <w:r w:rsidR="00F10CBB">
              <w:rPr>
                <w:sz w:val="26"/>
                <w:szCs w:val="26"/>
              </w:rPr>
              <w:t>рабочей группы</w:t>
            </w:r>
          </w:p>
          <w:p w:rsidR="00CC57E2" w:rsidRPr="00D92F42" w:rsidRDefault="00CC57E2" w:rsidP="00CC57E2">
            <w:pPr>
              <w:jc w:val="both"/>
              <w:rPr>
                <w:sz w:val="26"/>
                <w:szCs w:val="26"/>
              </w:rPr>
            </w:pPr>
          </w:p>
          <w:p w:rsidR="00CC57E2" w:rsidRPr="00D92F42" w:rsidRDefault="00CC57E2" w:rsidP="00CC57E2">
            <w:pPr>
              <w:jc w:val="both"/>
              <w:rPr>
                <w:sz w:val="26"/>
                <w:szCs w:val="26"/>
              </w:rPr>
            </w:pPr>
          </w:p>
          <w:p w:rsidR="007D73D9" w:rsidRDefault="007D73D9" w:rsidP="00A87DC6">
            <w:pPr>
              <w:jc w:val="both"/>
              <w:rPr>
                <w:sz w:val="26"/>
                <w:szCs w:val="26"/>
              </w:rPr>
            </w:pPr>
          </w:p>
          <w:p w:rsidR="00792DBD" w:rsidRDefault="0001399C" w:rsidP="00A87D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D73D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командир арсенала (комплексного хранения ракет, боеприпасов</w:t>
            </w:r>
            <w:r w:rsidR="00FC5130">
              <w:rPr>
                <w:sz w:val="26"/>
                <w:szCs w:val="26"/>
              </w:rPr>
              <w:t xml:space="preserve"> и взрывчатых материалов</w:t>
            </w:r>
            <w:r w:rsidR="005E2820">
              <w:rPr>
                <w:sz w:val="26"/>
                <w:szCs w:val="26"/>
              </w:rPr>
              <w:t>)</w:t>
            </w:r>
            <w:r w:rsidR="00FC5130">
              <w:rPr>
                <w:sz w:val="26"/>
                <w:szCs w:val="26"/>
              </w:rPr>
              <w:t>, военный г</w:t>
            </w:r>
            <w:r w:rsidR="00FC5130">
              <w:rPr>
                <w:sz w:val="26"/>
                <w:szCs w:val="26"/>
              </w:rPr>
              <w:t>о</w:t>
            </w:r>
            <w:r w:rsidR="00FC5130">
              <w:rPr>
                <w:sz w:val="26"/>
                <w:szCs w:val="26"/>
              </w:rPr>
              <w:t xml:space="preserve">родок №1 Иркутская область, </w:t>
            </w:r>
            <w:proofErr w:type="spellStart"/>
            <w:r w:rsidR="00FC5130">
              <w:rPr>
                <w:sz w:val="26"/>
                <w:szCs w:val="26"/>
              </w:rPr>
              <w:t>Зиминский</w:t>
            </w:r>
            <w:proofErr w:type="spellEnd"/>
            <w:r w:rsidR="00FC5130">
              <w:rPr>
                <w:sz w:val="26"/>
                <w:szCs w:val="26"/>
              </w:rPr>
              <w:t xml:space="preserve"> район, с. У</w:t>
            </w:r>
            <w:r w:rsidR="00FC5130">
              <w:rPr>
                <w:sz w:val="26"/>
                <w:szCs w:val="26"/>
              </w:rPr>
              <w:t>с</w:t>
            </w:r>
            <w:r w:rsidR="00FC5130">
              <w:rPr>
                <w:sz w:val="26"/>
                <w:szCs w:val="26"/>
              </w:rPr>
              <w:t>лон, войсковая часть 58661-</w:t>
            </w:r>
            <w:r w:rsidR="006C0CD7">
              <w:rPr>
                <w:sz w:val="26"/>
                <w:szCs w:val="26"/>
              </w:rPr>
              <w:t>БГ</w:t>
            </w:r>
            <w:r w:rsidR="005E2820">
              <w:rPr>
                <w:sz w:val="26"/>
                <w:szCs w:val="26"/>
              </w:rPr>
              <w:t xml:space="preserve"> (по согласованию);</w:t>
            </w:r>
          </w:p>
          <w:p w:rsidR="005E2820" w:rsidRPr="00D92F42" w:rsidRDefault="005E2820" w:rsidP="00A87DC6">
            <w:pPr>
              <w:jc w:val="both"/>
              <w:rPr>
                <w:sz w:val="26"/>
                <w:szCs w:val="26"/>
              </w:rPr>
            </w:pPr>
          </w:p>
        </w:tc>
      </w:tr>
      <w:tr w:rsidR="005B3687" w:rsidRPr="00D92F42" w:rsidTr="002D459D">
        <w:trPr>
          <w:trHeight w:val="782"/>
        </w:trPr>
        <w:tc>
          <w:tcPr>
            <w:tcW w:w="3225" w:type="dxa"/>
          </w:tcPr>
          <w:p w:rsidR="009D2093" w:rsidRDefault="00E93C48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Германова Елена </w:t>
            </w:r>
          </w:p>
          <w:p w:rsidR="005B3687" w:rsidRPr="00D92F42" w:rsidRDefault="00E93C48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Викторовна</w:t>
            </w:r>
          </w:p>
          <w:p w:rsidR="001A3ACB" w:rsidRDefault="001A3ACB" w:rsidP="00E81FAD">
            <w:pPr>
              <w:jc w:val="both"/>
              <w:rPr>
                <w:sz w:val="26"/>
                <w:szCs w:val="26"/>
              </w:rPr>
            </w:pPr>
          </w:p>
          <w:p w:rsidR="00A87DC6" w:rsidRPr="00D92F42" w:rsidRDefault="00A87DC6" w:rsidP="00E81FAD">
            <w:pPr>
              <w:jc w:val="both"/>
              <w:rPr>
                <w:sz w:val="26"/>
                <w:szCs w:val="26"/>
              </w:rPr>
            </w:pPr>
          </w:p>
          <w:p w:rsidR="009D2093" w:rsidRDefault="001A3ACB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Ермилова Анастасия </w:t>
            </w:r>
          </w:p>
          <w:p w:rsidR="001A3ACB" w:rsidRPr="00D92F42" w:rsidRDefault="001A3ACB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Валерьевна</w:t>
            </w:r>
          </w:p>
        </w:tc>
        <w:tc>
          <w:tcPr>
            <w:tcW w:w="303" w:type="dxa"/>
          </w:tcPr>
          <w:p w:rsidR="005B3687" w:rsidRPr="00D92F42" w:rsidRDefault="005B3687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1" w:type="dxa"/>
          </w:tcPr>
          <w:p w:rsidR="005B3687" w:rsidRPr="00D92F42" w:rsidRDefault="00CC57E2" w:rsidP="005B3687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  <w:r w:rsidR="005B3687" w:rsidRPr="00D92F42">
              <w:rPr>
                <w:sz w:val="26"/>
                <w:szCs w:val="26"/>
              </w:rPr>
              <w:t xml:space="preserve">директор ОГБУ </w:t>
            </w:r>
            <w:proofErr w:type="gramStart"/>
            <w:r w:rsidR="005B3687" w:rsidRPr="00D92F42">
              <w:rPr>
                <w:sz w:val="26"/>
                <w:szCs w:val="26"/>
              </w:rPr>
              <w:t>СО</w:t>
            </w:r>
            <w:proofErr w:type="gramEnd"/>
            <w:r w:rsidR="005B3687" w:rsidRPr="00D92F42">
              <w:rPr>
                <w:sz w:val="26"/>
                <w:szCs w:val="26"/>
              </w:rPr>
              <w:t xml:space="preserve"> «Комплексный центр социальн</w:t>
            </w:r>
            <w:r w:rsidR="005B3687" w:rsidRPr="00D92F42">
              <w:rPr>
                <w:sz w:val="26"/>
                <w:szCs w:val="26"/>
              </w:rPr>
              <w:t>о</w:t>
            </w:r>
            <w:r w:rsidR="005B3687" w:rsidRPr="00D92F42">
              <w:rPr>
                <w:sz w:val="26"/>
                <w:szCs w:val="26"/>
              </w:rPr>
              <w:t xml:space="preserve">го обслуживания населения г. Зимы и </w:t>
            </w:r>
            <w:proofErr w:type="spellStart"/>
            <w:r w:rsidR="005B3687" w:rsidRPr="00D92F42">
              <w:rPr>
                <w:sz w:val="26"/>
                <w:szCs w:val="26"/>
              </w:rPr>
              <w:t>Зиминского</w:t>
            </w:r>
            <w:proofErr w:type="spellEnd"/>
            <w:r w:rsidR="005B3687" w:rsidRPr="00D92F42">
              <w:rPr>
                <w:sz w:val="26"/>
                <w:szCs w:val="26"/>
              </w:rPr>
              <w:t xml:space="preserve"> района» (по согласованию);</w:t>
            </w:r>
          </w:p>
          <w:p w:rsidR="001A3ACB" w:rsidRPr="00D92F42" w:rsidRDefault="001A3ACB" w:rsidP="005B3687">
            <w:pPr>
              <w:jc w:val="both"/>
              <w:rPr>
                <w:sz w:val="26"/>
                <w:szCs w:val="26"/>
              </w:rPr>
            </w:pPr>
          </w:p>
          <w:p w:rsidR="001A3ACB" w:rsidRPr="00D92F42" w:rsidRDefault="001A3ACB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- председатель Комитета по культуре администрации     </w:t>
            </w:r>
            <w:proofErr w:type="spellStart"/>
            <w:r w:rsidRPr="00D92F42">
              <w:rPr>
                <w:sz w:val="26"/>
                <w:szCs w:val="26"/>
              </w:rPr>
              <w:t>Зиминского</w:t>
            </w:r>
            <w:proofErr w:type="spellEnd"/>
            <w:r w:rsidRPr="00D92F42">
              <w:rPr>
                <w:sz w:val="26"/>
                <w:szCs w:val="26"/>
              </w:rPr>
              <w:t xml:space="preserve"> района;</w:t>
            </w:r>
          </w:p>
        </w:tc>
      </w:tr>
      <w:tr w:rsidR="00792DBD" w:rsidRPr="00D92F42" w:rsidTr="002D459D">
        <w:tc>
          <w:tcPr>
            <w:tcW w:w="3225" w:type="dxa"/>
          </w:tcPr>
          <w:p w:rsidR="00792DBD" w:rsidRPr="00D92F42" w:rsidRDefault="00792DBD" w:rsidP="00D861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792DBD" w:rsidRPr="00D92F42" w:rsidRDefault="00792DBD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1" w:type="dxa"/>
          </w:tcPr>
          <w:p w:rsidR="00792DBD" w:rsidRPr="00D92F42" w:rsidRDefault="00792DBD" w:rsidP="00E81FAD">
            <w:pPr>
              <w:jc w:val="both"/>
              <w:rPr>
                <w:sz w:val="26"/>
                <w:szCs w:val="26"/>
              </w:rPr>
            </w:pPr>
          </w:p>
        </w:tc>
      </w:tr>
      <w:tr w:rsidR="00792DBD" w:rsidRPr="00D92F42" w:rsidTr="002D459D">
        <w:trPr>
          <w:trHeight w:val="503"/>
        </w:trPr>
        <w:tc>
          <w:tcPr>
            <w:tcW w:w="3225" w:type="dxa"/>
          </w:tcPr>
          <w:p w:rsidR="009D2093" w:rsidRDefault="002D459D" w:rsidP="00E81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Костикова Светлана </w:t>
            </w:r>
          </w:p>
          <w:p w:rsidR="00C01D38" w:rsidRPr="00D92F42" w:rsidRDefault="002D459D" w:rsidP="00E81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Анатольевна</w:t>
            </w:r>
          </w:p>
          <w:p w:rsidR="0034738D" w:rsidRPr="00D92F42" w:rsidRDefault="0034738D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792DBD" w:rsidRPr="00D92F42" w:rsidRDefault="00792DBD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1" w:type="dxa"/>
          </w:tcPr>
          <w:p w:rsidR="00270767" w:rsidRPr="00D92F42" w:rsidRDefault="00C01D38" w:rsidP="005F6972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  <w:r w:rsidR="002D459D" w:rsidRPr="00D92F42">
              <w:rPr>
                <w:sz w:val="26"/>
                <w:szCs w:val="26"/>
              </w:rPr>
              <w:t xml:space="preserve"> председатель Комитета по образованию администр</w:t>
            </w:r>
            <w:r w:rsidR="002D459D" w:rsidRPr="00D92F42">
              <w:rPr>
                <w:sz w:val="26"/>
                <w:szCs w:val="26"/>
              </w:rPr>
              <w:t>а</w:t>
            </w:r>
            <w:r w:rsidR="002D459D" w:rsidRPr="00D92F42">
              <w:rPr>
                <w:sz w:val="26"/>
                <w:szCs w:val="26"/>
              </w:rPr>
              <w:lastRenderedPageBreak/>
              <w:t xml:space="preserve">ции </w:t>
            </w:r>
            <w:proofErr w:type="spellStart"/>
            <w:r w:rsidR="002D459D" w:rsidRPr="00D92F42">
              <w:rPr>
                <w:sz w:val="26"/>
                <w:szCs w:val="26"/>
              </w:rPr>
              <w:t>Зиминского</w:t>
            </w:r>
            <w:proofErr w:type="spellEnd"/>
            <w:r w:rsidR="002D459D" w:rsidRPr="00D92F42">
              <w:rPr>
                <w:sz w:val="26"/>
                <w:szCs w:val="26"/>
              </w:rPr>
              <w:t xml:space="preserve"> района</w:t>
            </w:r>
            <w:r w:rsidR="002D459D">
              <w:rPr>
                <w:sz w:val="26"/>
                <w:szCs w:val="26"/>
              </w:rPr>
              <w:t>;</w:t>
            </w:r>
          </w:p>
          <w:p w:rsidR="00C01D38" w:rsidRPr="00D92F42" w:rsidRDefault="00C01D38" w:rsidP="005F6972">
            <w:pPr>
              <w:jc w:val="both"/>
              <w:rPr>
                <w:sz w:val="26"/>
                <w:szCs w:val="26"/>
              </w:rPr>
            </w:pPr>
          </w:p>
        </w:tc>
      </w:tr>
      <w:tr w:rsidR="00792DBD" w:rsidRPr="00D92F42" w:rsidTr="002D459D">
        <w:tc>
          <w:tcPr>
            <w:tcW w:w="3225" w:type="dxa"/>
          </w:tcPr>
          <w:p w:rsidR="009D2093" w:rsidRDefault="00961F4A" w:rsidP="00E81FAD">
            <w:pPr>
              <w:jc w:val="both"/>
              <w:rPr>
                <w:sz w:val="26"/>
                <w:szCs w:val="26"/>
              </w:rPr>
            </w:pPr>
            <w:proofErr w:type="spellStart"/>
            <w:r w:rsidRPr="00D92F42">
              <w:rPr>
                <w:sz w:val="26"/>
                <w:szCs w:val="26"/>
              </w:rPr>
              <w:lastRenderedPageBreak/>
              <w:t>Матвеенко</w:t>
            </w:r>
            <w:proofErr w:type="spellEnd"/>
            <w:r w:rsidRPr="00D92F42">
              <w:rPr>
                <w:sz w:val="26"/>
                <w:szCs w:val="26"/>
              </w:rPr>
              <w:t xml:space="preserve"> Ирина </w:t>
            </w:r>
          </w:p>
          <w:p w:rsidR="00792DBD" w:rsidRPr="00D92F42" w:rsidRDefault="00961F4A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Викторовна</w:t>
            </w:r>
          </w:p>
          <w:p w:rsidR="00792DBD" w:rsidRPr="00D92F42" w:rsidRDefault="00792DBD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792DBD" w:rsidRPr="00D92F42" w:rsidRDefault="00E81FAD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</w:tc>
        <w:tc>
          <w:tcPr>
            <w:tcW w:w="6361" w:type="dxa"/>
          </w:tcPr>
          <w:p w:rsidR="00792DBD" w:rsidRPr="00D92F42" w:rsidRDefault="00792DBD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D92F42">
              <w:rPr>
                <w:sz w:val="26"/>
                <w:szCs w:val="26"/>
              </w:rPr>
              <w:t>Зиминской</w:t>
            </w:r>
            <w:proofErr w:type="spellEnd"/>
            <w:r w:rsidRPr="00D92F42">
              <w:rPr>
                <w:sz w:val="26"/>
                <w:szCs w:val="26"/>
              </w:rPr>
              <w:t xml:space="preserve"> районной  территориальной избирательной комиссии (по согласованию);</w:t>
            </w:r>
          </w:p>
          <w:p w:rsidR="00792DBD" w:rsidRPr="00D92F42" w:rsidRDefault="00792DBD" w:rsidP="00E81FAD">
            <w:pPr>
              <w:jc w:val="both"/>
              <w:rPr>
                <w:sz w:val="26"/>
                <w:szCs w:val="26"/>
              </w:rPr>
            </w:pPr>
          </w:p>
        </w:tc>
      </w:tr>
      <w:tr w:rsidR="00792DBD" w:rsidRPr="00D92F42" w:rsidTr="002D459D">
        <w:trPr>
          <w:trHeight w:val="622"/>
        </w:trPr>
        <w:tc>
          <w:tcPr>
            <w:tcW w:w="3225" w:type="dxa"/>
          </w:tcPr>
          <w:p w:rsidR="00792DBD" w:rsidRPr="00D92F42" w:rsidRDefault="00792DBD" w:rsidP="00C01D38">
            <w:pPr>
              <w:pStyle w:val="a9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Масло</w:t>
            </w:r>
            <w:r w:rsidR="00E81FAD" w:rsidRPr="00D92F42">
              <w:rPr>
                <w:sz w:val="26"/>
                <w:szCs w:val="26"/>
              </w:rPr>
              <w:t xml:space="preserve"> </w:t>
            </w:r>
            <w:r w:rsidRPr="00D92F42">
              <w:rPr>
                <w:sz w:val="26"/>
                <w:szCs w:val="26"/>
              </w:rPr>
              <w:t>Н</w:t>
            </w:r>
            <w:r w:rsidR="00961F4A" w:rsidRPr="00D92F42">
              <w:rPr>
                <w:sz w:val="26"/>
                <w:szCs w:val="26"/>
              </w:rPr>
              <w:t xml:space="preserve">ина </w:t>
            </w:r>
            <w:proofErr w:type="spellStart"/>
            <w:r w:rsidR="00961F4A" w:rsidRPr="00D92F42">
              <w:rPr>
                <w:sz w:val="26"/>
                <w:szCs w:val="26"/>
              </w:rPr>
              <w:t>Вавиловна</w:t>
            </w:r>
            <w:proofErr w:type="spellEnd"/>
          </w:p>
          <w:p w:rsidR="002A15AE" w:rsidRDefault="002A15AE" w:rsidP="00C01D38">
            <w:pPr>
              <w:pStyle w:val="a9"/>
              <w:rPr>
                <w:sz w:val="26"/>
                <w:szCs w:val="26"/>
              </w:rPr>
            </w:pPr>
          </w:p>
          <w:p w:rsidR="00055A8C" w:rsidRDefault="00055A8C" w:rsidP="00C01D38">
            <w:pPr>
              <w:pStyle w:val="a9"/>
              <w:rPr>
                <w:sz w:val="26"/>
                <w:szCs w:val="26"/>
              </w:rPr>
            </w:pPr>
          </w:p>
          <w:p w:rsidR="009D2093" w:rsidRDefault="002D459D" w:rsidP="00C01D38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Рябец</w:t>
            </w:r>
            <w:proofErr w:type="spellEnd"/>
            <w:r>
              <w:rPr>
                <w:sz w:val="26"/>
                <w:szCs w:val="26"/>
              </w:rPr>
              <w:t xml:space="preserve"> Виталий </w:t>
            </w:r>
          </w:p>
          <w:p w:rsidR="002A15AE" w:rsidRPr="00D92F42" w:rsidRDefault="002D459D" w:rsidP="00C01D3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303" w:type="dxa"/>
          </w:tcPr>
          <w:p w:rsidR="00792DBD" w:rsidRPr="00D92F42" w:rsidRDefault="00E81FAD" w:rsidP="00C01D38">
            <w:pPr>
              <w:pStyle w:val="a9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  <w:p w:rsidR="002A15AE" w:rsidRPr="00D92F42" w:rsidRDefault="002A15AE" w:rsidP="00C01D38">
            <w:pPr>
              <w:pStyle w:val="a9"/>
              <w:rPr>
                <w:sz w:val="26"/>
                <w:szCs w:val="26"/>
              </w:rPr>
            </w:pPr>
          </w:p>
          <w:p w:rsidR="002A15AE" w:rsidRPr="00D92F42" w:rsidRDefault="002A15AE" w:rsidP="00C01D38">
            <w:pPr>
              <w:pStyle w:val="a9"/>
              <w:rPr>
                <w:sz w:val="26"/>
                <w:szCs w:val="26"/>
              </w:rPr>
            </w:pPr>
          </w:p>
          <w:p w:rsidR="002A15AE" w:rsidRPr="00D92F42" w:rsidRDefault="002A15AE" w:rsidP="00C01D38">
            <w:pPr>
              <w:pStyle w:val="a9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  <w:p w:rsidR="002A15AE" w:rsidRPr="00D92F42" w:rsidRDefault="002A15AE" w:rsidP="00C01D3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6361" w:type="dxa"/>
          </w:tcPr>
          <w:p w:rsidR="00792DBD" w:rsidRDefault="00972C99" w:rsidP="00C01D38">
            <w:pPr>
              <w:pStyle w:val="a9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начальник отделения по вопросам миграции МО МВД  </w:t>
            </w:r>
            <w:r w:rsidR="00792DBD" w:rsidRPr="00D92F42">
              <w:rPr>
                <w:sz w:val="26"/>
                <w:szCs w:val="26"/>
              </w:rPr>
              <w:t xml:space="preserve">России </w:t>
            </w:r>
            <w:r w:rsidRPr="00D92F42">
              <w:rPr>
                <w:sz w:val="26"/>
                <w:szCs w:val="26"/>
              </w:rPr>
              <w:t>«</w:t>
            </w:r>
            <w:proofErr w:type="spellStart"/>
            <w:r w:rsidRPr="00D92F42">
              <w:rPr>
                <w:sz w:val="26"/>
                <w:szCs w:val="26"/>
              </w:rPr>
              <w:t>Зиминский</w:t>
            </w:r>
            <w:proofErr w:type="spellEnd"/>
            <w:r w:rsidRPr="00D92F42">
              <w:rPr>
                <w:sz w:val="26"/>
                <w:szCs w:val="26"/>
              </w:rPr>
              <w:t xml:space="preserve">» </w:t>
            </w:r>
            <w:r w:rsidR="00792DBD" w:rsidRPr="00D92F42">
              <w:rPr>
                <w:sz w:val="26"/>
                <w:szCs w:val="26"/>
              </w:rPr>
              <w:t>(по согласованию);</w:t>
            </w:r>
          </w:p>
          <w:p w:rsidR="00055A8C" w:rsidRDefault="00055A8C" w:rsidP="00C01D38">
            <w:pPr>
              <w:pStyle w:val="a9"/>
              <w:rPr>
                <w:sz w:val="26"/>
                <w:szCs w:val="26"/>
              </w:rPr>
            </w:pPr>
          </w:p>
          <w:p w:rsidR="00055A8C" w:rsidRPr="00D92F42" w:rsidRDefault="002D459D" w:rsidP="00C01D38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Зиминский</w:t>
            </w:r>
            <w:proofErr w:type="spellEnd"/>
            <w:r>
              <w:rPr>
                <w:sz w:val="26"/>
                <w:szCs w:val="26"/>
              </w:rPr>
              <w:t xml:space="preserve"> межрайонный прокурор</w:t>
            </w:r>
            <w:r w:rsidR="00390A25">
              <w:rPr>
                <w:sz w:val="26"/>
                <w:szCs w:val="26"/>
              </w:rPr>
              <w:t xml:space="preserve"> (по согласов</w:t>
            </w:r>
            <w:r w:rsidR="00390A25">
              <w:rPr>
                <w:sz w:val="26"/>
                <w:szCs w:val="26"/>
              </w:rPr>
              <w:t>а</w:t>
            </w:r>
            <w:r w:rsidR="00390A25">
              <w:rPr>
                <w:sz w:val="26"/>
                <w:szCs w:val="26"/>
              </w:rPr>
              <w:t>нию)</w:t>
            </w:r>
            <w:r w:rsidR="00055A8C">
              <w:rPr>
                <w:sz w:val="26"/>
                <w:szCs w:val="26"/>
              </w:rPr>
              <w:t xml:space="preserve">; </w:t>
            </w:r>
          </w:p>
          <w:p w:rsidR="002A15AE" w:rsidRPr="00D92F42" w:rsidRDefault="002A15AE" w:rsidP="00055A8C">
            <w:pPr>
              <w:pStyle w:val="a9"/>
              <w:rPr>
                <w:sz w:val="26"/>
                <w:szCs w:val="26"/>
              </w:rPr>
            </w:pPr>
          </w:p>
        </w:tc>
      </w:tr>
      <w:tr w:rsidR="007E3A83" w:rsidRPr="00D92F42" w:rsidTr="002D459D">
        <w:tc>
          <w:tcPr>
            <w:tcW w:w="3225" w:type="dxa"/>
          </w:tcPr>
          <w:p w:rsidR="009D2093" w:rsidRDefault="00F6391A" w:rsidP="00C01D38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Сыманович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36E58">
              <w:rPr>
                <w:sz w:val="26"/>
                <w:szCs w:val="26"/>
              </w:rPr>
              <w:t xml:space="preserve">Елена </w:t>
            </w:r>
          </w:p>
          <w:p w:rsidR="007E3A83" w:rsidRPr="00D92F42" w:rsidRDefault="00D36E58" w:rsidP="00C01D3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303" w:type="dxa"/>
          </w:tcPr>
          <w:p w:rsidR="007E3A83" w:rsidRPr="00D92F42" w:rsidRDefault="00D36E58" w:rsidP="00C01D3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61" w:type="dxa"/>
          </w:tcPr>
          <w:p w:rsidR="00D36E58" w:rsidRDefault="00D36E58" w:rsidP="00C01D3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правовой, кадровой и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ционной работы администрации ЗРМО;</w:t>
            </w:r>
          </w:p>
          <w:p w:rsidR="002A15AE" w:rsidRPr="00D92F42" w:rsidRDefault="00D36E58" w:rsidP="00C01D3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81FAD" w:rsidRPr="00D92F42" w:rsidTr="002D459D">
        <w:trPr>
          <w:trHeight w:val="841"/>
        </w:trPr>
        <w:tc>
          <w:tcPr>
            <w:tcW w:w="3225" w:type="dxa"/>
          </w:tcPr>
          <w:p w:rsidR="00D36E58" w:rsidRDefault="00961F4A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Фетисов  Александр </w:t>
            </w:r>
            <w:r w:rsidR="00D36E58">
              <w:rPr>
                <w:sz w:val="26"/>
                <w:szCs w:val="26"/>
              </w:rPr>
              <w:t xml:space="preserve"> </w:t>
            </w:r>
          </w:p>
          <w:p w:rsidR="00E81FAD" w:rsidRDefault="00961F4A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Анатольевич</w:t>
            </w:r>
          </w:p>
          <w:p w:rsidR="007D73D9" w:rsidRDefault="007D73D9" w:rsidP="00E81FAD">
            <w:pPr>
              <w:jc w:val="both"/>
              <w:rPr>
                <w:sz w:val="26"/>
                <w:szCs w:val="26"/>
              </w:rPr>
            </w:pPr>
          </w:p>
          <w:p w:rsidR="007D73D9" w:rsidRDefault="007D73D9" w:rsidP="00E81FAD">
            <w:pPr>
              <w:jc w:val="both"/>
              <w:rPr>
                <w:sz w:val="26"/>
                <w:szCs w:val="26"/>
              </w:rPr>
            </w:pPr>
          </w:p>
          <w:p w:rsidR="007D73D9" w:rsidRPr="00D92F42" w:rsidRDefault="007D73D9" w:rsidP="00E81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 Алексей Александрович</w:t>
            </w:r>
          </w:p>
          <w:p w:rsidR="00E81FAD" w:rsidRPr="00D92F42" w:rsidRDefault="00E81FAD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E81FAD" w:rsidRDefault="00E81FAD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  <w:p w:rsidR="007D73D9" w:rsidRDefault="007D73D9" w:rsidP="00E81FAD">
            <w:pPr>
              <w:jc w:val="both"/>
              <w:rPr>
                <w:sz w:val="26"/>
                <w:szCs w:val="26"/>
              </w:rPr>
            </w:pPr>
          </w:p>
          <w:p w:rsidR="007D73D9" w:rsidRDefault="007D73D9" w:rsidP="00E81FAD">
            <w:pPr>
              <w:jc w:val="both"/>
              <w:rPr>
                <w:sz w:val="26"/>
                <w:szCs w:val="26"/>
              </w:rPr>
            </w:pPr>
          </w:p>
          <w:p w:rsidR="007D73D9" w:rsidRDefault="007D73D9" w:rsidP="00E81FAD">
            <w:pPr>
              <w:jc w:val="both"/>
              <w:rPr>
                <w:sz w:val="26"/>
                <w:szCs w:val="26"/>
              </w:rPr>
            </w:pPr>
          </w:p>
          <w:p w:rsidR="007D73D9" w:rsidRPr="00D92F42" w:rsidRDefault="007D73D9" w:rsidP="00E81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61" w:type="dxa"/>
          </w:tcPr>
          <w:p w:rsidR="00E81FAD" w:rsidRDefault="00E81FAD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D92F42">
              <w:rPr>
                <w:sz w:val="26"/>
                <w:szCs w:val="26"/>
              </w:rPr>
              <w:t>Зиминского</w:t>
            </w:r>
            <w:proofErr w:type="spellEnd"/>
            <w:r w:rsidRPr="00D92F42">
              <w:rPr>
                <w:sz w:val="26"/>
                <w:szCs w:val="26"/>
              </w:rPr>
              <w:t xml:space="preserve"> ЛТЦ Саянского центра тел</w:t>
            </w:r>
            <w:r w:rsidRPr="00D92F42">
              <w:rPr>
                <w:sz w:val="26"/>
                <w:szCs w:val="26"/>
              </w:rPr>
              <w:t>е</w:t>
            </w:r>
            <w:r w:rsidRPr="00D92F42">
              <w:rPr>
                <w:sz w:val="26"/>
                <w:szCs w:val="26"/>
              </w:rPr>
              <w:t xml:space="preserve">коммуникаций Иркутского филиала ОАО </w:t>
            </w:r>
            <w:r w:rsidR="00D36E58">
              <w:rPr>
                <w:sz w:val="26"/>
                <w:szCs w:val="26"/>
              </w:rPr>
              <w:t xml:space="preserve">               </w:t>
            </w:r>
            <w:r w:rsidRPr="00D92F42">
              <w:rPr>
                <w:sz w:val="26"/>
                <w:szCs w:val="26"/>
              </w:rPr>
              <w:t>«</w:t>
            </w:r>
            <w:proofErr w:type="spellStart"/>
            <w:r w:rsidRPr="00D92F42">
              <w:rPr>
                <w:sz w:val="26"/>
                <w:szCs w:val="26"/>
              </w:rPr>
              <w:t>Ростелеком</w:t>
            </w:r>
            <w:proofErr w:type="spellEnd"/>
            <w:r w:rsidRPr="00D92F42">
              <w:rPr>
                <w:sz w:val="26"/>
                <w:szCs w:val="26"/>
              </w:rPr>
              <w:t>» (по согласованию);</w:t>
            </w:r>
          </w:p>
          <w:p w:rsidR="007D73D9" w:rsidRDefault="007D73D9" w:rsidP="00E81FAD">
            <w:pPr>
              <w:jc w:val="both"/>
              <w:rPr>
                <w:sz w:val="26"/>
                <w:szCs w:val="26"/>
              </w:rPr>
            </w:pPr>
          </w:p>
          <w:p w:rsidR="007D73D9" w:rsidRPr="00D92F42" w:rsidRDefault="007D73D9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начальник МО МВД  России «</w:t>
            </w:r>
            <w:proofErr w:type="spellStart"/>
            <w:r w:rsidRPr="00D92F42">
              <w:rPr>
                <w:sz w:val="26"/>
                <w:szCs w:val="26"/>
              </w:rPr>
              <w:t>Зиминский</w:t>
            </w:r>
            <w:proofErr w:type="spellEnd"/>
            <w:r w:rsidRPr="00D92F42">
              <w:rPr>
                <w:sz w:val="26"/>
                <w:szCs w:val="26"/>
              </w:rPr>
              <w:t>»  (по согл</w:t>
            </w:r>
            <w:r w:rsidRPr="00D92F42">
              <w:rPr>
                <w:sz w:val="26"/>
                <w:szCs w:val="26"/>
              </w:rPr>
              <w:t>а</w:t>
            </w:r>
            <w:r w:rsidRPr="00D92F42">
              <w:rPr>
                <w:sz w:val="26"/>
                <w:szCs w:val="26"/>
              </w:rPr>
              <w:t>сованию);</w:t>
            </w:r>
          </w:p>
          <w:p w:rsidR="00BE1A6A" w:rsidRPr="00D92F42" w:rsidRDefault="00BE1A6A" w:rsidP="00E81FAD">
            <w:pPr>
              <w:jc w:val="both"/>
              <w:rPr>
                <w:sz w:val="26"/>
                <w:szCs w:val="26"/>
              </w:rPr>
            </w:pPr>
          </w:p>
        </w:tc>
      </w:tr>
      <w:tr w:rsidR="009737B8" w:rsidRPr="00D92F42" w:rsidTr="002D459D">
        <w:trPr>
          <w:trHeight w:val="841"/>
        </w:trPr>
        <w:tc>
          <w:tcPr>
            <w:tcW w:w="3225" w:type="dxa"/>
          </w:tcPr>
          <w:p w:rsidR="009D2093" w:rsidRDefault="009737B8" w:rsidP="00211EEC">
            <w:pPr>
              <w:jc w:val="both"/>
              <w:rPr>
                <w:sz w:val="26"/>
                <w:szCs w:val="26"/>
              </w:rPr>
            </w:pPr>
            <w:proofErr w:type="spellStart"/>
            <w:r w:rsidRPr="00D92F42">
              <w:rPr>
                <w:sz w:val="26"/>
                <w:szCs w:val="26"/>
              </w:rPr>
              <w:t>Хорошкова</w:t>
            </w:r>
            <w:proofErr w:type="spellEnd"/>
            <w:r w:rsidRPr="00D92F42">
              <w:rPr>
                <w:sz w:val="26"/>
                <w:szCs w:val="26"/>
              </w:rPr>
              <w:t xml:space="preserve"> Елена </w:t>
            </w:r>
          </w:p>
          <w:p w:rsidR="009737B8" w:rsidRPr="00D92F42" w:rsidRDefault="009737B8" w:rsidP="00211EEC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03" w:type="dxa"/>
          </w:tcPr>
          <w:p w:rsidR="009737B8" w:rsidRPr="00D92F42" w:rsidRDefault="009737B8" w:rsidP="00211EEC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</w:tc>
        <w:tc>
          <w:tcPr>
            <w:tcW w:w="6361" w:type="dxa"/>
          </w:tcPr>
          <w:p w:rsidR="009737B8" w:rsidRDefault="009737B8" w:rsidP="00211EEC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главный редактор  ин</w:t>
            </w:r>
            <w:r w:rsidR="00D83D49">
              <w:rPr>
                <w:sz w:val="26"/>
                <w:szCs w:val="26"/>
              </w:rPr>
              <w:t>формационно-аналитического обще</w:t>
            </w:r>
            <w:r w:rsidRPr="00D92F42">
              <w:rPr>
                <w:sz w:val="26"/>
                <w:szCs w:val="26"/>
              </w:rPr>
              <w:t>ственно-политического еженедельника «Вестник района»;</w:t>
            </w:r>
          </w:p>
          <w:p w:rsidR="00D36E58" w:rsidRPr="00D92F42" w:rsidRDefault="00D36E58" w:rsidP="00211EEC">
            <w:pPr>
              <w:jc w:val="both"/>
              <w:rPr>
                <w:sz w:val="26"/>
                <w:szCs w:val="26"/>
              </w:rPr>
            </w:pPr>
          </w:p>
        </w:tc>
      </w:tr>
      <w:tr w:rsidR="009737B8" w:rsidRPr="00D92F42" w:rsidTr="002D459D">
        <w:trPr>
          <w:trHeight w:val="841"/>
        </w:trPr>
        <w:tc>
          <w:tcPr>
            <w:tcW w:w="3225" w:type="dxa"/>
          </w:tcPr>
          <w:p w:rsidR="009D2093" w:rsidRDefault="009737B8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Чемезов Юрий </w:t>
            </w:r>
          </w:p>
          <w:p w:rsidR="009737B8" w:rsidRPr="00D92F42" w:rsidRDefault="009737B8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Алексеевич</w:t>
            </w:r>
          </w:p>
          <w:p w:rsidR="002A15AE" w:rsidRPr="00D92F42" w:rsidRDefault="002A15AE" w:rsidP="00E81FAD">
            <w:pPr>
              <w:jc w:val="both"/>
              <w:rPr>
                <w:sz w:val="26"/>
                <w:szCs w:val="26"/>
              </w:rPr>
            </w:pPr>
          </w:p>
          <w:p w:rsidR="009D2093" w:rsidRDefault="002A15AE" w:rsidP="00E81FAD">
            <w:pPr>
              <w:jc w:val="both"/>
              <w:rPr>
                <w:sz w:val="26"/>
                <w:szCs w:val="26"/>
              </w:rPr>
            </w:pPr>
            <w:proofErr w:type="spellStart"/>
            <w:r w:rsidRPr="00D92F42">
              <w:rPr>
                <w:sz w:val="26"/>
                <w:szCs w:val="26"/>
              </w:rPr>
              <w:t>Чикулаева</w:t>
            </w:r>
            <w:proofErr w:type="spellEnd"/>
            <w:r w:rsidRPr="00D92F42">
              <w:rPr>
                <w:sz w:val="26"/>
                <w:szCs w:val="26"/>
              </w:rPr>
              <w:t xml:space="preserve"> Татьяна </w:t>
            </w:r>
          </w:p>
          <w:p w:rsidR="002A15AE" w:rsidRPr="00D92F42" w:rsidRDefault="002A15AE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Олеговна        </w:t>
            </w:r>
          </w:p>
        </w:tc>
        <w:tc>
          <w:tcPr>
            <w:tcW w:w="303" w:type="dxa"/>
          </w:tcPr>
          <w:p w:rsidR="009737B8" w:rsidRPr="00D92F42" w:rsidRDefault="009737B8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  <w:p w:rsidR="002A15AE" w:rsidRPr="00D92F42" w:rsidRDefault="002A15AE" w:rsidP="00E81FAD">
            <w:pPr>
              <w:jc w:val="both"/>
              <w:rPr>
                <w:sz w:val="26"/>
                <w:szCs w:val="26"/>
              </w:rPr>
            </w:pPr>
          </w:p>
          <w:p w:rsidR="002A15AE" w:rsidRPr="00D92F42" w:rsidRDefault="002A15AE" w:rsidP="00E81FAD">
            <w:pPr>
              <w:jc w:val="both"/>
              <w:rPr>
                <w:sz w:val="26"/>
                <w:szCs w:val="26"/>
              </w:rPr>
            </w:pPr>
          </w:p>
          <w:p w:rsidR="002A15AE" w:rsidRPr="00D92F42" w:rsidRDefault="002A15AE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</w:tc>
        <w:tc>
          <w:tcPr>
            <w:tcW w:w="6361" w:type="dxa"/>
          </w:tcPr>
          <w:p w:rsidR="009737B8" w:rsidRPr="00D92F42" w:rsidRDefault="009737B8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заместитель мэра по социальным вопросам </w:t>
            </w:r>
            <w:proofErr w:type="spellStart"/>
            <w:r w:rsidRPr="00D92F42">
              <w:rPr>
                <w:sz w:val="26"/>
                <w:szCs w:val="26"/>
              </w:rPr>
              <w:t>Зиминск</w:t>
            </w:r>
            <w:r w:rsidRPr="00D92F42">
              <w:rPr>
                <w:sz w:val="26"/>
                <w:szCs w:val="26"/>
              </w:rPr>
              <w:t>о</w:t>
            </w:r>
            <w:r w:rsidRPr="00D92F42">
              <w:rPr>
                <w:sz w:val="26"/>
                <w:szCs w:val="26"/>
              </w:rPr>
              <w:t>го</w:t>
            </w:r>
            <w:proofErr w:type="spellEnd"/>
            <w:r w:rsidRPr="00D92F42">
              <w:rPr>
                <w:sz w:val="26"/>
                <w:szCs w:val="26"/>
              </w:rPr>
              <w:t xml:space="preserve"> районного муниципального образования</w:t>
            </w:r>
            <w:r w:rsidR="00724B32" w:rsidRPr="00D92F42">
              <w:rPr>
                <w:sz w:val="26"/>
                <w:szCs w:val="26"/>
              </w:rPr>
              <w:t>;</w:t>
            </w:r>
          </w:p>
          <w:p w:rsidR="002A15AE" w:rsidRPr="00D92F42" w:rsidRDefault="002A15AE" w:rsidP="00E81FAD">
            <w:pPr>
              <w:jc w:val="both"/>
              <w:rPr>
                <w:sz w:val="26"/>
                <w:szCs w:val="26"/>
              </w:rPr>
            </w:pPr>
          </w:p>
          <w:p w:rsidR="002A15AE" w:rsidRPr="00D92F42" w:rsidRDefault="002A15AE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начальник отдела надзорной деятельности и пожарной безопасности по </w:t>
            </w:r>
            <w:proofErr w:type="gramStart"/>
            <w:r w:rsidRPr="00D92F42">
              <w:rPr>
                <w:sz w:val="26"/>
                <w:szCs w:val="26"/>
              </w:rPr>
              <w:t>г</w:t>
            </w:r>
            <w:proofErr w:type="gramEnd"/>
            <w:r w:rsidRPr="00D92F42">
              <w:rPr>
                <w:sz w:val="26"/>
                <w:szCs w:val="26"/>
              </w:rPr>
              <w:t xml:space="preserve">. Саянску,  г. Зиме и </w:t>
            </w:r>
            <w:proofErr w:type="spellStart"/>
            <w:r w:rsidRPr="00D92F42">
              <w:rPr>
                <w:sz w:val="26"/>
                <w:szCs w:val="26"/>
              </w:rPr>
              <w:t>Зиминскому</w:t>
            </w:r>
            <w:proofErr w:type="spellEnd"/>
            <w:r w:rsidRPr="00D92F42">
              <w:rPr>
                <w:sz w:val="26"/>
                <w:szCs w:val="26"/>
              </w:rPr>
              <w:t xml:space="preserve"> району (по согласованию);</w:t>
            </w:r>
          </w:p>
          <w:p w:rsidR="003F45F5" w:rsidRPr="00D92F42" w:rsidRDefault="003F45F5" w:rsidP="00E81FAD">
            <w:pPr>
              <w:jc w:val="both"/>
              <w:rPr>
                <w:sz w:val="26"/>
                <w:szCs w:val="26"/>
              </w:rPr>
            </w:pPr>
          </w:p>
        </w:tc>
      </w:tr>
      <w:tr w:rsidR="009737B8" w:rsidRPr="00D92F42" w:rsidTr="002D459D">
        <w:trPr>
          <w:trHeight w:val="264"/>
        </w:trPr>
        <w:tc>
          <w:tcPr>
            <w:tcW w:w="3225" w:type="dxa"/>
          </w:tcPr>
          <w:p w:rsidR="009D2093" w:rsidRDefault="009737B8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Ширяев Антон </w:t>
            </w:r>
          </w:p>
          <w:p w:rsidR="009737B8" w:rsidRPr="00D92F42" w:rsidRDefault="009737B8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Александрович</w:t>
            </w:r>
          </w:p>
          <w:p w:rsidR="00972B0E" w:rsidRPr="00D92F42" w:rsidRDefault="00972B0E" w:rsidP="00E81FAD">
            <w:pPr>
              <w:jc w:val="both"/>
              <w:rPr>
                <w:sz w:val="26"/>
                <w:szCs w:val="26"/>
              </w:rPr>
            </w:pPr>
          </w:p>
          <w:p w:rsidR="00972B0E" w:rsidRPr="00D92F42" w:rsidRDefault="00972B0E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9737B8" w:rsidRPr="00D92F42" w:rsidRDefault="009737B8" w:rsidP="00E81FAD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  <w:p w:rsidR="00972B0E" w:rsidRPr="00D92F42" w:rsidRDefault="00972B0E" w:rsidP="00E81FAD">
            <w:pPr>
              <w:jc w:val="both"/>
              <w:rPr>
                <w:sz w:val="26"/>
                <w:szCs w:val="26"/>
              </w:rPr>
            </w:pPr>
          </w:p>
          <w:p w:rsidR="00972B0E" w:rsidRPr="00D92F42" w:rsidRDefault="00972B0E" w:rsidP="00E81FAD">
            <w:pPr>
              <w:jc w:val="both"/>
              <w:rPr>
                <w:sz w:val="26"/>
                <w:szCs w:val="26"/>
              </w:rPr>
            </w:pPr>
          </w:p>
          <w:p w:rsidR="00972B0E" w:rsidRPr="00D92F42" w:rsidRDefault="00972B0E" w:rsidP="00972B0E">
            <w:pPr>
              <w:jc w:val="both"/>
              <w:rPr>
                <w:sz w:val="26"/>
                <w:szCs w:val="26"/>
              </w:rPr>
            </w:pPr>
          </w:p>
          <w:p w:rsidR="00972B0E" w:rsidRPr="00D92F42" w:rsidRDefault="00972B0E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1" w:type="dxa"/>
          </w:tcPr>
          <w:p w:rsidR="00972B0E" w:rsidRPr="00D92F42" w:rsidRDefault="00FD44D6" w:rsidP="006C0CD7">
            <w:pPr>
              <w:pStyle w:val="a9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055A8C" w:rsidRPr="00D92F42">
              <w:rPr>
                <w:sz w:val="26"/>
                <w:szCs w:val="26"/>
              </w:rPr>
              <w:t xml:space="preserve"> мэра по управлению муниципальным </w:t>
            </w:r>
            <w:r w:rsidR="00270767">
              <w:rPr>
                <w:sz w:val="26"/>
                <w:szCs w:val="26"/>
              </w:rPr>
              <w:t xml:space="preserve">  </w:t>
            </w:r>
            <w:r w:rsidR="00055A8C" w:rsidRPr="00D92F42">
              <w:rPr>
                <w:sz w:val="26"/>
                <w:szCs w:val="26"/>
              </w:rPr>
              <w:t>х</w:t>
            </w:r>
            <w:r w:rsidR="00055A8C" w:rsidRPr="00D92F42">
              <w:rPr>
                <w:sz w:val="26"/>
                <w:szCs w:val="26"/>
              </w:rPr>
              <w:t>о</w:t>
            </w:r>
            <w:r w:rsidR="00055A8C" w:rsidRPr="00D92F42">
              <w:rPr>
                <w:sz w:val="26"/>
                <w:szCs w:val="26"/>
              </w:rPr>
              <w:t xml:space="preserve">зяйством </w:t>
            </w:r>
            <w:proofErr w:type="spellStart"/>
            <w:r w:rsidR="00055A8C" w:rsidRPr="00D92F42">
              <w:rPr>
                <w:sz w:val="26"/>
                <w:szCs w:val="26"/>
              </w:rPr>
              <w:t>Зиминского</w:t>
            </w:r>
            <w:proofErr w:type="spellEnd"/>
            <w:r w:rsidR="00055A8C" w:rsidRPr="00D92F42">
              <w:rPr>
                <w:sz w:val="26"/>
                <w:szCs w:val="26"/>
              </w:rPr>
              <w:t xml:space="preserve"> районного муниципального об</w:t>
            </w:r>
            <w:r w:rsidR="00055A8C">
              <w:rPr>
                <w:sz w:val="26"/>
                <w:szCs w:val="26"/>
              </w:rPr>
              <w:t>р</w:t>
            </w:r>
            <w:r w:rsidR="00055A8C">
              <w:rPr>
                <w:sz w:val="26"/>
                <w:szCs w:val="26"/>
              </w:rPr>
              <w:t>а</w:t>
            </w:r>
            <w:r w:rsidR="00055A8C">
              <w:rPr>
                <w:sz w:val="26"/>
                <w:szCs w:val="26"/>
              </w:rPr>
              <w:t>зования</w:t>
            </w:r>
          </w:p>
        </w:tc>
      </w:tr>
      <w:tr w:rsidR="009737B8" w:rsidRPr="00D92F42" w:rsidTr="002D459D">
        <w:trPr>
          <w:trHeight w:val="276"/>
        </w:trPr>
        <w:tc>
          <w:tcPr>
            <w:tcW w:w="3225" w:type="dxa"/>
          </w:tcPr>
          <w:p w:rsidR="009737B8" w:rsidRPr="00D92F42" w:rsidRDefault="009737B8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9737B8" w:rsidRPr="00D92F42" w:rsidRDefault="009737B8" w:rsidP="00E81F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1" w:type="dxa"/>
          </w:tcPr>
          <w:p w:rsidR="009737B8" w:rsidRPr="00D92F42" w:rsidRDefault="009737B8" w:rsidP="00E81FAD">
            <w:pPr>
              <w:jc w:val="both"/>
              <w:rPr>
                <w:sz w:val="26"/>
                <w:szCs w:val="26"/>
              </w:rPr>
            </w:pPr>
          </w:p>
        </w:tc>
      </w:tr>
      <w:tr w:rsidR="009737B8" w:rsidRPr="00D92F42" w:rsidTr="002D459D">
        <w:tc>
          <w:tcPr>
            <w:tcW w:w="3225" w:type="dxa"/>
          </w:tcPr>
          <w:p w:rsidR="009737B8" w:rsidRPr="00D92F42" w:rsidRDefault="009737B8" w:rsidP="008B60E0">
            <w:pPr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Главы </w:t>
            </w:r>
            <w:proofErr w:type="gramStart"/>
            <w:r w:rsidRPr="00D92F42">
              <w:rPr>
                <w:sz w:val="26"/>
                <w:szCs w:val="26"/>
              </w:rPr>
              <w:t>муниципальных</w:t>
            </w:r>
            <w:proofErr w:type="gramEnd"/>
            <w:r w:rsidRPr="00D92F42">
              <w:rPr>
                <w:sz w:val="26"/>
                <w:szCs w:val="26"/>
              </w:rPr>
              <w:t xml:space="preserve"> </w:t>
            </w:r>
          </w:p>
          <w:p w:rsidR="009737B8" w:rsidRDefault="00972B0E" w:rsidP="008B60E0">
            <w:pPr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образований </w:t>
            </w:r>
            <w:proofErr w:type="spellStart"/>
            <w:r w:rsidRPr="00D92F42">
              <w:rPr>
                <w:sz w:val="26"/>
                <w:szCs w:val="26"/>
              </w:rPr>
              <w:t>Зиминского</w:t>
            </w:r>
            <w:proofErr w:type="spellEnd"/>
            <w:r w:rsidRPr="00D92F42">
              <w:rPr>
                <w:sz w:val="26"/>
                <w:szCs w:val="26"/>
              </w:rPr>
              <w:t xml:space="preserve"> района</w:t>
            </w:r>
          </w:p>
          <w:p w:rsidR="00633E66" w:rsidRDefault="00633E66" w:rsidP="008B60E0">
            <w:pPr>
              <w:rPr>
                <w:sz w:val="26"/>
                <w:szCs w:val="26"/>
              </w:rPr>
            </w:pPr>
          </w:p>
          <w:p w:rsidR="00633E66" w:rsidRPr="00D92F42" w:rsidRDefault="00633E66" w:rsidP="008B60E0">
            <w:pPr>
              <w:rPr>
                <w:sz w:val="26"/>
                <w:szCs w:val="26"/>
              </w:rPr>
            </w:pPr>
          </w:p>
          <w:p w:rsidR="009737B8" w:rsidRPr="00D92F42" w:rsidRDefault="009737B8" w:rsidP="008B60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9737B8" w:rsidRPr="00D92F42" w:rsidRDefault="009737B8" w:rsidP="008B60E0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>-</w:t>
            </w:r>
          </w:p>
        </w:tc>
        <w:tc>
          <w:tcPr>
            <w:tcW w:w="6361" w:type="dxa"/>
          </w:tcPr>
          <w:p w:rsidR="009737B8" w:rsidRPr="00D92F42" w:rsidRDefault="009737B8" w:rsidP="008B60E0">
            <w:pPr>
              <w:jc w:val="both"/>
              <w:rPr>
                <w:sz w:val="26"/>
                <w:szCs w:val="26"/>
              </w:rPr>
            </w:pPr>
            <w:r w:rsidRPr="00D92F42">
              <w:rPr>
                <w:sz w:val="26"/>
                <w:szCs w:val="26"/>
              </w:rPr>
              <w:t xml:space="preserve"> (по согласованию).</w:t>
            </w:r>
          </w:p>
          <w:p w:rsidR="009737B8" w:rsidRPr="00D92F42" w:rsidRDefault="009737B8" w:rsidP="008B60E0">
            <w:pPr>
              <w:jc w:val="both"/>
              <w:rPr>
                <w:sz w:val="26"/>
                <w:szCs w:val="26"/>
              </w:rPr>
            </w:pPr>
          </w:p>
        </w:tc>
      </w:tr>
    </w:tbl>
    <w:p w:rsidR="00792DBD" w:rsidRDefault="00792DBD" w:rsidP="00E81FAD">
      <w:pPr>
        <w:jc w:val="both"/>
        <w:rPr>
          <w:sz w:val="26"/>
          <w:szCs w:val="26"/>
        </w:rPr>
      </w:pPr>
    </w:p>
    <w:p w:rsidR="00197C16" w:rsidRDefault="00197C16" w:rsidP="00E81FAD">
      <w:pPr>
        <w:jc w:val="both"/>
        <w:rPr>
          <w:sz w:val="26"/>
          <w:szCs w:val="26"/>
        </w:rPr>
      </w:pPr>
    </w:p>
    <w:p w:rsidR="00197C16" w:rsidRDefault="00197C16" w:rsidP="00E81FAD">
      <w:pPr>
        <w:jc w:val="both"/>
        <w:rPr>
          <w:sz w:val="26"/>
          <w:szCs w:val="26"/>
        </w:rPr>
      </w:pPr>
    </w:p>
    <w:p w:rsidR="00197C16" w:rsidRDefault="00197C16" w:rsidP="00E81FAD">
      <w:pPr>
        <w:jc w:val="both"/>
        <w:rPr>
          <w:sz w:val="26"/>
          <w:szCs w:val="26"/>
        </w:rPr>
      </w:pPr>
    </w:p>
    <w:p w:rsidR="00633E66" w:rsidRDefault="00633E66" w:rsidP="00E81FAD">
      <w:pPr>
        <w:jc w:val="both"/>
        <w:rPr>
          <w:sz w:val="26"/>
          <w:szCs w:val="26"/>
        </w:rPr>
        <w:sectPr w:rsidR="00633E66" w:rsidSect="009D20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3E66" w:rsidRPr="00F10CBB" w:rsidRDefault="00633E66" w:rsidP="00633E66">
      <w:pPr>
        <w:jc w:val="right"/>
        <w:rPr>
          <w:sz w:val="26"/>
          <w:szCs w:val="26"/>
        </w:rPr>
      </w:pPr>
      <w:r w:rsidRPr="00F10CBB">
        <w:rPr>
          <w:sz w:val="26"/>
          <w:szCs w:val="26"/>
        </w:rPr>
        <w:lastRenderedPageBreak/>
        <w:t xml:space="preserve">Приложение  </w:t>
      </w:r>
      <w:r>
        <w:rPr>
          <w:rFonts w:asciiTheme="minorHAnsi" w:hAnsiTheme="minorHAnsi"/>
          <w:sz w:val="26"/>
          <w:szCs w:val="26"/>
        </w:rPr>
        <w:t>2</w:t>
      </w:r>
    </w:p>
    <w:p w:rsidR="00633E66" w:rsidRPr="00F10CBB" w:rsidRDefault="00633E66" w:rsidP="00633E66">
      <w:pPr>
        <w:jc w:val="right"/>
        <w:rPr>
          <w:sz w:val="26"/>
          <w:szCs w:val="26"/>
        </w:rPr>
      </w:pPr>
      <w:r w:rsidRPr="00F10CBB">
        <w:rPr>
          <w:sz w:val="26"/>
          <w:szCs w:val="26"/>
        </w:rPr>
        <w:t>к  постановлению администрации</w:t>
      </w:r>
    </w:p>
    <w:p w:rsidR="00633E66" w:rsidRPr="00F10CBB" w:rsidRDefault="00633E66" w:rsidP="00633E66">
      <w:pPr>
        <w:jc w:val="right"/>
        <w:rPr>
          <w:sz w:val="26"/>
          <w:szCs w:val="26"/>
        </w:rPr>
      </w:pPr>
      <w:proofErr w:type="spellStart"/>
      <w:r w:rsidRPr="00F10CBB">
        <w:rPr>
          <w:sz w:val="26"/>
          <w:szCs w:val="26"/>
        </w:rPr>
        <w:t>Зиминского</w:t>
      </w:r>
      <w:proofErr w:type="spellEnd"/>
      <w:r w:rsidRPr="00F10CBB">
        <w:rPr>
          <w:sz w:val="26"/>
          <w:szCs w:val="26"/>
        </w:rPr>
        <w:t xml:space="preserve"> районного</w:t>
      </w:r>
    </w:p>
    <w:p w:rsidR="00633E66" w:rsidRPr="00F10CBB" w:rsidRDefault="00633E66" w:rsidP="00633E66">
      <w:pPr>
        <w:jc w:val="right"/>
        <w:rPr>
          <w:sz w:val="26"/>
          <w:szCs w:val="26"/>
        </w:rPr>
      </w:pPr>
      <w:r w:rsidRPr="00F10CBB">
        <w:rPr>
          <w:sz w:val="26"/>
          <w:szCs w:val="26"/>
        </w:rPr>
        <w:t>муниципального образования</w:t>
      </w:r>
    </w:p>
    <w:p w:rsidR="00633E66" w:rsidRPr="00F10CBB" w:rsidRDefault="00633E66" w:rsidP="00633E66">
      <w:pPr>
        <w:jc w:val="right"/>
        <w:rPr>
          <w:sz w:val="26"/>
          <w:szCs w:val="26"/>
          <w:u w:val="single"/>
        </w:rPr>
      </w:pPr>
      <w:r w:rsidRPr="00F10CBB">
        <w:rPr>
          <w:sz w:val="26"/>
          <w:szCs w:val="26"/>
        </w:rPr>
        <w:t xml:space="preserve"> от </w:t>
      </w:r>
      <w:r>
        <w:rPr>
          <w:rFonts w:asciiTheme="minorHAnsi" w:hAnsiTheme="minorHAnsi"/>
          <w:sz w:val="26"/>
          <w:szCs w:val="26"/>
        </w:rPr>
        <w:t>25.06.20</w:t>
      </w:r>
      <w:r w:rsidRPr="00F10CBB">
        <w:rPr>
          <w:sz w:val="26"/>
          <w:szCs w:val="26"/>
        </w:rPr>
        <w:t xml:space="preserve"> г.  №  </w:t>
      </w:r>
      <w:r>
        <w:rPr>
          <w:rFonts w:asciiTheme="minorHAnsi" w:hAnsiTheme="minorHAnsi"/>
          <w:sz w:val="26"/>
          <w:szCs w:val="26"/>
        </w:rPr>
        <w:t>580</w:t>
      </w:r>
    </w:p>
    <w:p w:rsidR="00633E66" w:rsidRDefault="00633E66" w:rsidP="00633E66">
      <w:pPr>
        <w:jc w:val="center"/>
        <w:rPr>
          <w:rFonts w:eastAsia="Calibri"/>
          <w:sz w:val="26"/>
          <w:szCs w:val="26"/>
          <w:lang w:eastAsia="en-US"/>
        </w:rPr>
      </w:pPr>
    </w:p>
    <w:p w:rsidR="00633E66" w:rsidRDefault="00633E66" w:rsidP="00633E66">
      <w:pPr>
        <w:jc w:val="center"/>
        <w:rPr>
          <w:rFonts w:eastAsia="Calibri"/>
          <w:sz w:val="26"/>
          <w:szCs w:val="26"/>
          <w:lang w:eastAsia="en-US"/>
        </w:rPr>
      </w:pPr>
    </w:p>
    <w:p w:rsidR="00633E66" w:rsidRPr="00975937" w:rsidRDefault="00633E66" w:rsidP="00633E66">
      <w:pPr>
        <w:jc w:val="right"/>
        <w:rPr>
          <w:rFonts w:eastAsia="Calibri"/>
          <w:sz w:val="26"/>
          <w:szCs w:val="26"/>
          <w:lang w:eastAsia="en-US"/>
        </w:rPr>
      </w:pPr>
    </w:p>
    <w:p w:rsidR="00633E66" w:rsidRPr="00C02FEA" w:rsidRDefault="00633E66" w:rsidP="00633E66">
      <w:pPr>
        <w:jc w:val="center"/>
        <w:rPr>
          <w:rFonts w:eastAsia="Calibri"/>
          <w:sz w:val="26"/>
          <w:szCs w:val="26"/>
          <w:lang w:eastAsia="en-US"/>
        </w:rPr>
      </w:pPr>
      <w:r w:rsidRPr="00C02FEA">
        <w:rPr>
          <w:rFonts w:eastAsia="Calibri"/>
          <w:sz w:val="26"/>
          <w:szCs w:val="26"/>
          <w:lang w:eastAsia="en-US"/>
        </w:rPr>
        <w:t>План мероприятий</w:t>
      </w:r>
    </w:p>
    <w:p w:rsidR="00633E66" w:rsidRDefault="00633E66" w:rsidP="00633E66">
      <w:pPr>
        <w:jc w:val="both"/>
        <w:rPr>
          <w:sz w:val="26"/>
          <w:szCs w:val="26"/>
        </w:rPr>
      </w:pPr>
      <w:r w:rsidRPr="00C51ED7">
        <w:rPr>
          <w:sz w:val="26"/>
          <w:szCs w:val="26"/>
        </w:rPr>
        <w:t xml:space="preserve">по оказанию содействия избирательным комиссиям, образованным </w:t>
      </w: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Зиминского</w:t>
      </w:r>
      <w:proofErr w:type="spellEnd"/>
      <w:r>
        <w:rPr>
          <w:sz w:val="26"/>
          <w:szCs w:val="26"/>
        </w:rPr>
        <w:t xml:space="preserve"> района,</w:t>
      </w:r>
      <w:r w:rsidRPr="00C51ED7">
        <w:rPr>
          <w:sz w:val="26"/>
          <w:szCs w:val="26"/>
        </w:rPr>
        <w:t xml:space="preserve"> в организации подготовки и проведения </w:t>
      </w:r>
      <w:r w:rsidRPr="009C251F">
        <w:rPr>
          <w:sz w:val="26"/>
          <w:szCs w:val="26"/>
        </w:rPr>
        <w:t xml:space="preserve">досрочных выборов </w:t>
      </w:r>
      <w:r>
        <w:rPr>
          <w:sz w:val="26"/>
          <w:szCs w:val="26"/>
        </w:rPr>
        <w:t xml:space="preserve">   </w:t>
      </w:r>
      <w:r w:rsidRPr="009C251F">
        <w:rPr>
          <w:sz w:val="26"/>
          <w:szCs w:val="26"/>
        </w:rPr>
        <w:t xml:space="preserve">Губернатора Иркутской области, выборов Мэра </w:t>
      </w:r>
      <w:proofErr w:type="spellStart"/>
      <w:r w:rsidRPr="009C251F">
        <w:rPr>
          <w:sz w:val="26"/>
          <w:szCs w:val="26"/>
        </w:rPr>
        <w:t>Зиминского</w:t>
      </w:r>
      <w:proofErr w:type="spellEnd"/>
      <w:r w:rsidRPr="009C251F">
        <w:rPr>
          <w:sz w:val="26"/>
          <w:szCs w:val="26"/>
        </w:rPr>
        <w:t xml:space="preserve"> районного муниципального о</w:t>
      </w:r>
      <w:r w:rsidRPr="009C251F">
        <w:rPr>
          <w:sz w:val="26"/>
          <w:szCs w:val="26"/>
        </w:rPr>
        <w:t>б</w:t>
      </w:r>
      <w:r w:rsidRPr="009C251F">
        <w:rPr>
          <w:sz w:val="26"/>
          <w:szCs w:val="26"/>
        </w:rPr>
        <w:t xml:space="preserve">разования, </w:t>
      </w:r>
      <w:r>
        <w:rPr>
          <w:sz w:val="26"/>
          <w:szCs w:val="26"/>
        </w:rPr>
        <w:t xml:space="preserve">досрочных выборов главы </w:t>
      </w:r>
      <w:proofErr w:type="spellStart"/>
      <w:r>
        <w:rPr>
          <w:sz w:val="26"/>
          <w:szCs w:val="26"/>
        </w:rPr>
        <w:t>Хазанского</w:t>
      </w:r>
      <w:proofErr w:type="spellEnd"/>
      <w:r>
        <w:rPr>
          <w:sz w:val="26"/>
          <w:szCs w:val="26"/>
        </w:rPr>
        <w:t xml:space="preserve">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ния, </w:t>
      </w:r>
      <w:r w:rsidRPr="009C251F">
        <w:rPr>
          <w:sz w:val="26"/>
          <w:szCs w:val="26"/>
        </w:rPr>
        <w:t>назначенных на 13 сентября 2020 го</w:t>
      </w:r>
      <w:r>
        <w:rPr>
          <w:sz w:val="26"/>
          <w:szCs w:val="26"/>
        </w:rPr>
        <w:t>да</w:t>
      </w:r>
    </w:p>
    <w:p w:rsidR="00633E66" w:rsidRDefault="00633E66" w:rsidP="00633E66">
      <w:pPr>
        <w:jc w:val="center"/>
        <w:rPr>
          <w:rFonts w:eastAsia="Calibri"/>
          <w:sz w:val="28"/>
          <w:szCs w:val="28"/>
          <w:lang w:eastAsia="en-US"/>
        </w:rPr>
      </w:pPr>
    </w:p>
    <w:p w:rsidR="00633E66" w:rsidRPr="00A5194E" w:rsidRDefault="00633E66" w:rsidP="00633E6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992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9"/>
        <w:gridCol w:w="5529"/>
        <w:gridCol w:w="3685"/>
        <w:gridCol w:w="5219"/>
      </w:tblGrid>
      <w:tr w:rsidR="00633E66" w:rsidRPr="00975937" w:rsidTr="000679FF">
        <w:trPr>
          <w:cantSplit/>
          <w:tblHeader/>
        </w:trPr>
        <w:tc>
          <w:tcPr>
            <w:tcW w:w="559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593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75937">
              <w:rPr>
                <w:sz w:val="26"/>
                <w:szCs w:val="26"/>
              </w:rPr>
              <w:t>/</w:t>
            </w:r>
            <w:proofErr w:type="spellStart"/>
            <w:r w:rsidRPr="009759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Органы (структурные подразделения) и л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>ца, реализующие мероприятия в соответс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>вии с законодательством</w:t>
            </w:r>
          </w:p>
        </w:tc>
      </w:tr>
    </w:tbl>
    <w:p w:rsidR="00633E66" w:rsidRPr="00975937" w:rsidRDefault="00633E66" w:rsidP="00633E66">
      <w:pPr>
        <w:rPr>
          <w:sz w:val="26"/>
          <w:szCs w:val="26"/>
        </w:rPr>
      </w:pP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9"/>
        <w:gridCol w:w="5529"/>
        <w:gridCol w:w="3685"/>
        <w:gridCol w:w="5219"/>
      </w:tblGrid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Организация деятельности рабочей группы по оказанию содействия избирательным комисс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 xml:space="preserve">ям, образованным на территории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района, в организации подготовки и провед</w:t>
            </w:r>
            <w:r w:rsidRPr="00975937">
              <w:rPr>
                <w:sz w:val="26"/>
                <w:szCs w:val="26"/>
              </w:rPr>
              <w:t>е</w:t>
            </w:r>
            <w:r w:rsidRPr="00975937">
              <w:rPr>
                <w:sz w:val="26"/>
                <w:szCs w:val="26"/>
              </w:rPr>
              <w:t>ния досрочных выборов    Губернатора Ирку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 xml:space="preserve">ской области, выборов Мэра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</w:t>
            </w:r>
            <w:r w:rsidRPr="00975937">
              <w:rPr>
                <w:sz w:val="26"/>
                <w:szCs w:val="26"/>
              </w:rPr>
              <w:t>й</w:t>
            </w:r>
            <w:r w:rsidRPr="00975937">
              <w:rPr>
                <w:sz w:val="26"/>
                <w:szCs w:val="26"/>
              </w:rPr>
              <w:t>онного муниципального образования, досро</w:t>
            </w:r>
            <w:r w:rsidRPr="00975937">
              <w:rPr>
                <w:sz w:val="26"/>
                <w:szCs w:val="26"/>
              </w:rPr>
              <w:t>ч</w:t>
            </w:r>
            <w:r w:rsidRPr="00975937">
              <w:rPr>
                <w:sz w:val="26"/>
                <w:szCs w:val="26"/>
              </w:rPr>
              <w:t xml:space="preserve">ных выборов главы </w:t>
            </w:r>
            <w:proofErr w:type="spellStart"/>
            <w:r w:rsidRPr="00975937">
              <w:rPr>
                <w:sz w:val="26"/>
                <w:szCs w:val="26"/>
              </w:rPr>
              <w:t>Хазанского</w:t>
            </w:r>
            <w:proofErr w:type="spellEnd"/>
            <w:r w:rsidRPr="00975937">
              <w:rPr>
                <w:sz w:val="26"/>
                <w:szCs w:val="26"/>
              </w:rPr>
              <w:t xml:space="preserve"> муниципальн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го образования, назначенных на 13 сентября 2020 года</w:t>
            </w:r>
          </w:p>
          <w:p w:rsidR="00633E66" w:rsidRPr="00975937" w:rsidRDefault="00633E66" w:rsidP="000679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По 13 сентября 2020 года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Представление сведений об избирателях в те</w:t>
            </w:r>
            <w:r w:rsidRPr="00975937">
              <w:rPr>
                <w:sz w:val="26"/>
                <w:szCs w:val="26"/>
              </w:rPr>
              <w:t>р</w:t>
            </w:r>
            <w:r w:rsidRPr="00975937">
              <w:rPr>
                <w:sz w:val="26"/>
                <w:szCs w:val="26"/>
              </w:rPr>
              <w:lastRenderedPageBreak/>
              <w:t xml:space="preserve">риториальную </w:t>
            </w:r>
            <w:proofErr w:type="gramStart"/>
            <w:r w:rsidRPr="00975937">
              <w:rPr>
                <w:sz w:val="26"/>
                <w:szCs w:val="26"/>
              </w:rPr>
              <w:t>избирательною</w:t>
            </w:r>
            <w:proofErr w:type="gramEnd"/>
            <w:r w:rsidRPr="00975937">
              <w:rPr>
                <w:sz w:val="26"/>
                <w:szCs w:val="26"/>
              </w:rPr>
              <w:t xml:space="preserve"> комиссию для составления списков избирателей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lastRenderedPageBreak/>
              <w:t xml:space="preserve">Со </w:t>
            </w:r>
            <w:r w:rsidRPr="00975937">
              <w:rPr>
                <w:rFonts w:hint="eastAsia"/>
                <w:sz w:val="26"/>
                <w:szCs w:val="26"/>
              </w:rPr>
              <w:t>дня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назначения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выборов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lastRenderedPageBreak/>
              <w:t xml:space="preserve">ниципального образования, главы </w:t>
            </w:r>
            <w:r w:rsidRPr="009261DA">
              <w:rPr>
                <w:sz w:val="26"/>
                <w:szCs w:val="26"/>
              </w:rPr>
              <w:t>муниц</w:t>
            </w:r>
            <w:r w:rsidRPr="009261DA">
              <w:rPr>
                <w:sz w:val="26"/>
                <w:szCs w:val="26"/>
              </w:rPr>
              <w:t>и</w:t>
            </w:r>
            <w:r w:rsidRPr="009261DA">
              <w:rPr>
                <w:sz w:val="26"/>
                <w:szCs w:val="26"/>
              </w:rPr>
              <w:t xml:space="preserve">пальных образований </w:t>
            </w:r>
            <w:proofErr w:type="spellStart"/>
            <w:r w:rsidRPr="009261DA">
              <w:rPr>
                <w:sz w:val="26"/>
                <w:szCs w:val="26"/>
              </w:rPr>
              <w:t>Зиминского</w:t>
            </w:r>
            <w:proofErr w:type="spellEnd"/>
            <w:r w:rsidRPr="009261DA">
              <w:rPr>
                <w:sz w:val="26"/>
                <w:szCs w:val="26"/>
              </w:rPr>
              <w:t xml:space="preserve"> района</w:t>
            </w:r>
            <w:r w:rsidRPr="00975937">
              <w:rPr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75937">
              <w:rPr>
                <w:sz w:val="26"/>
                <w:szCs w:val="26"/>
              </w:rPr>
              <w:t>а также руководители организаций,  в кот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рых избиратели временно пребывают</w:t>
            </w:r>
          </w:p>
          <w:p w:rsidR="00633E66" w:rsidRPr="00975937" w:rsidRDefault="00633E66" w:rsidP="000679FF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633E66" w:rsidRPr="00975937" w:rsidRDefault="00633E66" w:rsidP="000679FF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Опубликование списков избирательных учас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>ков с указанием их номеров и границ (если и</w:t>
            </w:r>
            <w:r w:rsidRPr="00975937">
              <w:rPr>
                <w:sz w:val="26"/>
                <w:szCs w:val="26"/>
              </w:rPr>
              <w:t>з</w:t>
            </w:r>
            <w:r w:rsidRPr="00975937">
              <w:rPr>
                <w:sz w:val="26"/>
                <w:szCs w:val="26"/>
              </w:rPr>
              <w:t xml:space="preserve">бирательный участок образован </w:t>
            </w:r>
            <w:proofErr w:type="gramStart"/>
            <w:r w:rsidRPr="00975937">
              <w:rPr>
                <w:sz w:val="26"/>
                <w:szCs w:val="26"/>
              </w:rPr>
              <w:t>на части те</w:t>
            </w:r>
            <w:r w:rsidRPr="00975937">
              <w:rPr>
                <w:sz w:val="26"/>
                <w:szCs w:val="26"/>
              </w:rPr>
              <w:t>р</w:t>
            </w:r>
            <w:r w:rsidRPr="00975937">
              <w:rPr>
                <w:sz w:val="26"/>
                <w:szCs w:val="26"/>
              </w:rPr>
              <w:t>ритории</w:t>
            </w:r>
            <w:proofErr w:type="gramEnd"/>
            <w:r w:rsidRPr="00975937">
              <w:rPr>
                <w:sz w:val="26"/>
                <w:szCs w:val="26"/>
              </w:rPr>
              <w:t xml:space="preserve"> населенного пункта) либо перечня н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>селенных пунктов (если избирательный уч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>сток образован на территориях нескольких н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>селенных пунктов), мест нахождения участк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Не позднее 10 августа 2020 года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Выделение по предложению территориальных избирательных комиссий на территории ка</w:t>
            </w:r>
            <w:r w:rsidRPr="00975937">
              <w:rPr>
                <w:sz w:val="26"/>
                <w:szCs w:val="26"/>
              </w:rPr>
              <w:t>ж</w:t>
            </w:r>
            <w:r w:rsidRPr="00975937">
              <w:rPr>
                <w:sz w:val="26"/>
                <w:szCs w:val="26"/>
              </w:rPr>
              <w:t xml:space="preserve">дого избирательного участка специальных мест </w:t>
            </w:r>
            <w:r w:rsidRPr="00975937">
              <w:rPr>
                <w:rFonts w:hint="eastAsia"/>
                <w:sz w:val="26"/>
                <w:szCs w:val="26"/>
              </w:rPr>
              <w:t>для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размещения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на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них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информационных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м</w:t>
            </w:r>
            <w:r w:rsidRPr="00975937">
              <w:rPr>
                <w:rFonts w:hint="eastAsia"/>
                <w:sz w:val="26"/>
                <w:szCs w:val="26"/>
              </w:rPr>
              <w:t>а</w:t>
            </w:r>
            <w:r w:rsidRPr="00975937">
              <w:rPr>
                <w:rFonts w:hint="eastAsia"/>
                <w:sz w:val="26"/>
                <w:szCs w:val="26"/>
              </w:rPr>
              <w:t>териалов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избирательных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комиссий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печатных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агитационных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материалов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кандидатов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Не позднее 13 августа 2020 года 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Обеспечение избирательных участков при н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>личии возможности специальными приспосо</w:t>
            </w:r>
            <w:r w:rsidRPr="00975937">
              <w:rPr>
                <w:sz w:val="26"/>
                <w:szCs w:val="26"/>
              </w:rPr>
              <w:t>б</w:t>
            </w:r>
            <w:r w:rsidRPr="00975937">
              <w:rPr>
                <w:sz w:val="26"/>
                <w:szCs w:val="26"/>
              </w:rPr>
              <w:t>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Не позднее 24 августа 2020 года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Государственное учреждение - Отделение Пенсионного фонда Российской Федерации по Иркутской области, собственники, вл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>дельцы помещений, в которых расположены избирательные участки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Рассмотрение уведомлений организаторов м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>тингов, демонстраций, шествий и пикетиров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>ний, связанных с выборами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37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  <w:r w:rsidRPr="00975937">
              <w:rPr>
                <w:rFonts w:ascii="Times New Roman" w:hAnsi="Times New Roman" w:cs="Times New Roman"/>
                <w:sz w:val="26"/>
                <w:szCs w:val="26"/>
              </w:rPr>
              <w:br/>
              <w:t>с законодательством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Согласование организаторам проведения пу</w:t>
            </w:r>
            <w:r w:rsidRPr="00975937">
              <w:rPr>
                <w:sz w:val="26"/>
                <w:szCs w:val="26"/>
              </w:rPr>
              <w:t>б</w:t>
            </w:r>
            <w:r w:rsidRPr="00975937">
              <w:rPr>
                <w:sz w:val="26"/>
                <w:szCs w:val="26"/>
              </w:rPr>
              <w:t>личных мероприятий (митингов, демонстр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>ций, шествий и пикетирований)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widowControl w:val="0"/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На протяжении всего периода избирательной кампании</w:t>
            </w:r>
            <w:r w:rsidRPr="00975937">
              <w:rPr>
                <w:sz w:val="26"/>
                <w:szCs w:val="26"/>
              </w:rPr>
              <w:br/>
              <w:t xml:space="preserve">в соответствии </w:t>
            </w:r>
            <w:r w:rsidRPr="00975937">
              <w:rPr>
                <w:sz w:val="26"/>
                <w:szCs w:val="26"/>
              </w:rPr>
              <w:br/>
              <w:t>с законодательством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Рассмотрение заявок о представлении помещ</w:t>
            </w:r>
            <w:r w:rsidRPr="00975937">
              <w:rPr>
                <w:sz w:val="26"/>
                <w:szCs w:val="26"/>
              </w:rPr>
              <w:t>е</w:t>
            </w:r>
            <w:r w:rsidRPr="00975937">
              <w:rPr>
                <w:sz w:val="26"/>
                <w:szCs w:val="26"/>
              </w:rPr>
              <w:t>ний для проведения встреч с избирателями з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>регистрированным кандидатам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widowControl w:val="0"/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В течение трех дней</w:t>
            </w:r>
            <w:r w:rsidRPr="00975937">
              <w:rPr>
                <w:sz w:val="26"/>
                <w:szCs w:val="26"/>
              </w:rPr>
              <w:br/>
              <w:t>со дня их подачи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образования, государстве</w:t>
            </w:r>
            <w:r w:rsidRPr="00975937">
              <w:rPr>
                <w:sz w:val="26"/>
                <w:szCs w:val="26"/>
              </w:rPr>
              <w:t>н</w:t>
            </w:r>
            <w:r w:rsidRPr="00975937">
              <w:rPr>
                <w:sz w:val="26"/>
                <w:szCs w:val="26"/>
              </w:rPr>
              <w:t>ные и муниципальные учреждения, а также их должностные лица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Предоставление на безвозмездной основе н</w:t>
            </w:r>
            <w:r w:rsidRPr="00975937">
              <w:rPr>
                <w:sz w:val="26"/>
                <w:szCs w:val="26"/>
              </w:rPr>
              <w:t>е</w:t>
            </w:r>
            <w:r w:rsidRPr="00975937">
              <w:rPr>
                <w:sz w:val="26"/>
                <w:szCs w:val="26"/>
              </w:rPr>
              <w:t>обходимых помещений для избирательных к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миссий, в том числе для хранения избирател</w:t>
            </w:r>
            <w:r w:rsidRPr="00975937">
              <w:rPr>
                <w:sz w:val="26"/>
                <w:szCs w:val="26"/>
              </w:rPr>
              <w:t>ь</w:t>
            </w:r>
            <w:r w:rsidRPr="00975937">
              <w:rPr>
                <w:sz w:val="26"/>
                <w:szCs w:val="26"/>
              </w:rPr>
              <w:t>ной документации до передачи ее в архив либо до ее уничтожения по истечении сроков хран</w:t>
            </w:r>
            <w:r w:rsidRPr="00975937">
              <w:rPr>
                <w:sz w:val="26"/>
                <w:szCs w:val="26"/>
              </w:rPr>
              <w:t>е</w:t>
            </w:r>
            <w:r w:rsidRPr="00975937">
              <w:rPr>
                <w:sz w:val="26"/>
                <w:szCs w:val="26"/>
              </w:rPr>
              <w:t>ния, установленных законодательством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widowControl w:val="0"/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На протяжении всего периода избирательной кампании </w:t>
            </w:r>
            <w:r w:rsidRPr="00975937">
              <w:rPr>
                <w:sz w:val="26"/>
                <w:szCs w:val="26"/>
              </w:rPr>
              <w:br/>
              <w:t xml:space="preserve">в соответствии </w:t>
            </w:r>
            <w:r w:rsidRPr="00975937">
              <w:rPr>
                <w:sz w:val="26"/>
                <w:szCs w:val="26"/>
              </w:rPr>
              <w:br/>
              <w:t>с законодательством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образования, государстве</w:t>
            </w:r>
            <w:r w:rsidRPr="00975937">
              <w:rPr>
                <w:sz w:val="26"/>
                <w:szCs w:val="26"/>
              </w:rPr>
              <w:t>н</w:t>
            </w:r>
            <w:r w:rsidRPr="00975937">
              <w:rPr>
                <w:sz w:val="26"/>
                <w:szCs w:val="26"/>
              </w:rPr>
              <w:t>ные и муниципальные учреждения, а также их должностные лица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rFonts w:hint="eastAsia"/>
                <w:sz w:val="26"/>
                <w:szCs w:val="26"/>
              </w:rPr>
              <w:t>Оказание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содействия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избирательным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комисс</w:t>
            </w:r>
            <w:r w:rsidRPr="00975937">
              <w:rPr>
                <w:rFonts w:hint="eastAsia"/>
                <w:sz w:val="26"/>
                <w:szCs w:val="26"/>
              </w:rPr>
              <w:t>и</w:t>
            </w:r>
            <w:r w:rsidRPr="00975937">
              <w:rPr>
                <w:rFonts w:hint="eastAsia"/>
                <w:sz w:val="26"/>
                <w:szCs w:val="26"/>
              </w:rPr>
              <w:t>ям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в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обеспечении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участковых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комиссий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ко</w:t>
            </w:r>
            <w:r w:rsidRPr="00975937">
              <w:rPr>
                <w:rFonts w:hint="eastAsia"/>
                <w:sz w:val="26"/>
                <w:szCs w:val="26"/>
              </w:rPr>
              <w:t>м</w:t>
            </w:r>
            <w:r w:rsidRPr="00975937">
              <w:rPr>
                <w:rFonts w:hint="eastAsia"/>
                <w:sz w:val="26"/>
                <w:szCs w:val="26"/>
              </w:rPr>
              <w:t>пьютерным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оборудованием</w:t>
            </w:r>
            <w:r w:rsidRPr="00975937">
              <w:rPr>
                <w:sz w:val="26"/>
                <w:szCs w:val="26"/>
              </w:rPr>
              <w:t xml:space="preserve">, </w:t>
            </w:r>
            <w:r w:rsidRPr="00975937">
              <w:rPr>
                <w:rFonts w:hint="eastAsia"/>
                <w:sz w:val="26"/>
                <w:szCs w:val="26"/>
              </w:rPr>
              <w:t>необходимым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для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приема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заявлений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граждан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включении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в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сп</w:t>
            </w:r>
            <w:r w:rsidRPr="00975937">
              <w:rPr>
                <w:rFonts w:hint="eastAsia"/>
                <w:sz w:val="26"/>
                <w:szCs w:val="26"/>
              </w:rPr>
              <w:t>и</w:t>
            </w:r>
            <w:r w:rsidRPr="00975937">
              <w:rPr>
                <w:rFonts w:hint="eastAsia"/>
                <w:sz w:val="26"/>
                <w:szCs w:val="26"/>
              </w:rPr>
              <w:t>сок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избирателей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для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голосования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по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месту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н</w:t>
            </w:r>
            <w:r w:rsidRPr="00975937">
              <w:rPr>
                <w:rFonts w:hint="eastAsia"/>
                <w:sz w:val="26"/>
                <w:szCs w:val="26"/>
              </w:rPr>
              <w:t>а</w:t>
            </w:r>
            <w:r w:rsidRPr="00975937">
              <w:rPr>
                <w:rFonts w:hint="eastAsia"/>
                <w:sz w:val="26"/>
                <w:szCs w:val="26"/>
              </w:rPr>
              <w:t>хождения</w:t>
            </w:r>
            <w:r w:rsidRPr="00975937">
              <w:rPr>
                <w:sz w:val="26"/>
                <w:szCs w:val="26"/>
              </w:rPr>
              <w:t xml:space="preserve">, </w:t>
            </w:r>
            <w:r w:rsidRPr="00975937">
              <w:rPr>
                <w:rFonts w:hint="eastAsia"/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также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для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применения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технологии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изготовления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протоколов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участковых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коми</w:t>
            </w:r>
            <w:r w:rsidRPr="00975937">
              <w:rPr>
                <w:rFonts w:hint="eastAsia"/>
                <w:sz w:val="26"/>
                <w:szCs w:val="26"/>
              </w:rPr>
              <w:t>с</w:t>
            </w:r>
            <w:r w:rsidRPr="00975937">
              <w:rPr>
                <w:rFonts w:hint="eastAsia"/>
                <w:sz w:val="26"/>
                <w:szCs w:val="26"/>
              </w:rPr>
              <w:t>сий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об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итогах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голосования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с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машиночитаемым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кодом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widowControl w:val="0"/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Не позднее 24 августа 2020 года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образования, государстве</w:t>
            </w:r>
            <w:r w:rsidRPr="00975937">
              <w:rPr>
                <w:sz w:val="26"/>
                <w:szCs w:val="26"/>
              </w:rPr>
              <w:t>н</w:t>
            </w:r>
            <w:r w:rsidRPr="00975937">
              <w:rPr>
                <w:sz w:val="26"/>
                <w:szCs w:val="26"/>
              </w:rPr>
              <w:t>ные и муниципальные учреждения, а также их должностные лица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Предоставление на безвозмездной основе п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 xml:space="preserve">мещений для голосования, а также </w:t>
            </w:r>
            <w:r w:rsidRPr="00975937">
              <w:rPr>
                <w:rFonts w:hint="eastAsia"/>
                <w:sz w:val="26"/>
                <w:szCs w:val="26"/>
              </w:rPr>
              <w:t>помещений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для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приема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заявлений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граждан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включении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в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список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избирателей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по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месту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нахождения</w:t>
            </w:r>
            <w:r w:rsidRPr="00975937">
              <w:rPr>
                <w:sz w:val="26"/>
                <w:szCs w:val="26"/>
              </w:rPr>
              <w:t xml:space="preserve">  в распоряжение участковых избирательных к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миссий (</w:t>
            </w:r>
            <w:r w:rsidRPr="00975937">
              <w:rPr>
                <w:rFonts w:hint="eastAsia"/>
                <w:sz w:val="26"/>
                <w:szCs w:val="26"/>
              </w:rPr>
              <w:t>в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том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числе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обеспечение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охраны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этих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помещений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документации</w:t>
            </w:r>
            <w:r w:rsidRPr="00975937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widowControl w:val="0"/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1 – 14 сентября 2020 года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образования, государстве</w:t>
            </w:r>
            <w:r w:rsidRPr="00975937">
              <w:rPr>
                <w:sz w:val="26"/>
                <w:szCs w:val="26"/>
              </w:rPr>
              <w:t>н</w:t>
            </w:r>
            <w:r w:rsidRPr="00975937">
              <w:rPr>
                <w:sz w:val="26"/>
                <w:szCs w:val="26"/>
              </w:rPr>
              <w:t>ные и муниципальные учреждения, а также их должностные лица</w:t>
            </w:r>
          </w:p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21DF3" w:rsidRDefault="00633E66" w:rsidP="000679FF">
            <w:pPr>
              <w:jc w:val="both"/>
              <w:rPr>
                <w:sz w:val="26"/>
                <w:szCs w:val="26"/>
              </w:rPr>
            </w:pPr>
            <w:r w:rsidRPr="00921DF3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</w:t>
            </w:r>
            <w:r w:rsidRPr="00055200">
              <w:rPr>
                <w:sz w:val="26"/>
                <w:szCs w:val="26"/>
              </w:rPr>
              <w:t>запасного  передвижного (м</w:t>
            </w:r>
            <w:r w:rsidRPr="00055200">
              <w:rPr>
                <w:sz w:val="26"/>
                <w:szCs w:val="26"/>
              </w:rPr>
              <w:t>о</w:t>
            </w:r>
            <w:r w:rsidRPr="00055200">
              <w:rPr>
                <w:sz w:val="26"/>
                <w:szCs w:val="26"/>
              </w:rPr>
              <w:lastRenderedPageBreak/>
              <w:t>бильного) объекта для голосования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widowControl w:val="0"/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lastRenderedPageBreak/>
              <w:t xml:space="preserve">не позднее </w:t>
            </w:r>
            <w:r>
              <w:rPr>
                <w:sz w:val="26"/>
                <w:szCs w:val="26"/>
              </w:rPr>
              <w:t>8 сентября</w:t>
            </w:r>
            <w:r w:rsidRPr="00975937">
              <w:rPr>
                <w:sz w:val="26"/>
                <w:szCs w:val="26"/>
              </w:rPr>
              <w:t xml:space="preserve"> 2020 г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lastRenderedPageBreak/>
              <w:t>ниципального образования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Обеспечение оптимального функционирования общественного транспорта в целях прибытия избирателей к помещениям для голосования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11 – 13 сентября 2020 года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widowControl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5937">
              <w:rPr>
                <w:rFonts w:eastAsiaTheme="minorHAnsi"/>
                <w:sz w:val="26"/>
                <w:szCs w:val="26"/>
                <w:lang w:eastAsia="en-US"/>
              </w:rPr>
              <w:t>Рассмотрение вопроса о реализации мер по оборудованию всех помещений для голосов</w:t>
            </w:r>
            <w:r w:rsidRPr="00975937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975937">
              <w:rPr>
                <w:rFonts w:eastAsiaTheme="minorHAnsi"/>
                <w:sz w:val="26"/>
                <w:szCs w:val="26"/>
                <w:lang w:eastAsia="en-US"/>
              </w:rPr>
              <w:t xml:space="preserve">ния в день голосования стационарными </w:t>
            </w:r>
            <w:proofErr w:type="spellStart"/>
            <w:r w:rsidRPr="00975937">
              <w:rPr>
                <w:rFonts w:eastAsiaTheme="minorHAnsi"/>
                <w:sz w:val="26"/>
                <w:szCs w:val="26"/>
                <w:lang w:eastAsia="en-US"/>
              </w:rPr>
              <w:t>мета</w:t>
            </w:r>
            <w:r w:rsidRPr="00975937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r w:rsidRPr="00975937">
              <w:rPr>
                <w:rFonts w:eastAsiaTheme="minorHAnsi"/>
                <w:sz w:val="26"/>
                <w:szCs w:val="26"/>
                <w:lang w:eastAsia="en-US"/>
              </w:rPr>
              <w:t>лодетекторами</w:t>
            </w:r>
            <w:proofErr w:type="spellEnd"/>
            <w:r w:rsidRPr="00975937">
              <w:rPr>
                <w:rFonts w:eastAsiaTheme="minorHAnsi"/>
                <w:sz w:val="26"/>
                <w:szCs w:val="26"/>
                <w:lang w:eastAsia="en-US"/>
              </w:rPr>
              <w:t xml:space="preserve"> и техническими средствами объективного контроля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widowControl w:val="0"/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До 11 сентября 2020 года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Главное управление Министерства внутре</w:t>
            </w:r>
            <w:r w:rsidRPr="00975937">
              <w:rPr>
                <w:sz w:val="26"/>
                <w:szCs w:val="26"/>
              </w:rPr>
              <w:t>н</w:t>
            </w:r>
            <w:r w:rsidRPr="00975937">
              <w:rPr>
                <w:sz w:val="26"/>
                <w:szCs w:val="26"/>
              </w:rPr>
              <w:t>них дел Российской Федерации по Ирку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>ской области, главы муниципальных обр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 xml:space="preserve">зований </w:t>
            </w:r>
            <w:proofErr w:type="spellStart"/>
            <w:r>
              <w:rPr>
                <w:sz w:val="26"/>
                <w:szCs w:val="26"/>
              </w:rPr>
              <w:t>Зиминского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975937">
              <w:rPr>
                <w:sz w:val="26"/>
                <w:szCs w:val="26"/>
              </w:rPr>
              <w:t>, государстве</w:t>
            </w:r>
            <w:r w:rsidRPr="00975937">
              <w:rPr>
                <w:sz w:val="26"/>
                <w:szCs w:val="26"/>
              </w:rPr>
              <w:t>н</w:t>
            </w:r>
            <w:r w:rsidRPr="00975937">
              <w:rPr>
                <w:sz w:val="26"/>
                <w:szCs w:val="26"/>
              </w:rPr>
              <w:t>ные и муниципальные учреждения, а также их должностные лица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Обеспечение охраны общественного порядка и общественной безопасности в период подг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товки и проведения выборов, в т.ч. на безво</w:t>
            </w:r>
            <w:r w:rsidRPr="00975937">
              <w:rPr>
                <w:sz w:val="26"/>
                <w:szCs w:val="26"/>
              </w:rPr>
              <w:t>з</w:t>
            </w:r>
            <w:r w:rsidRPr="00975937">
              <w:rPr>
                <w:sz w:val="26"/>
                <w:szCs w:val="26"/>
              </w:rPr>
              <w:t>мездной основе охраны избирательной док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ментации, охраны помещений избирательных комиссий, помещений для голосования, сопр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вождения и охраны транспортных средств, п</w:t>
            </w:r>
            <w:r w:rsidRPr="00975937">
              <w:rPr>
                <w:sz w:val="26"/>
                <w:szCs w:val="26"/>
              </w:rPr>
              <w:t>е</w:t>
            </w:r>
            <w:r w:rsidRPr="00975937">
              <w:rPr>
                <w:sz w:val="26"/>
                <w:szCs w:val="26"/>
              </w:rPr>
              <w:t>ревозящих бюллетени для голосования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widowControl w:val="0"/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На протяжении всего периода избирательной кампании </w:t>
            </w:r>
            <w:r w:rsidRPr="00975937">
              <w:rPr>
                <w:sz w:val="26"/>
                <w:szCs w:val="26"/>
              </w:rPr>
              <w:br/>
              <w:t xml:space="preserve">в соответствии </w:t>
            </w:r>
            <w:r w:rsidRPr="00975937">
              <w:rPr>
                <w:sz w:val="26"/>
                <w:szCs w:val="26"/>
              </w:rPr>
              <w:br/>
              <w:t>с законодательством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widowControl w:val="0"/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МО МВД России «</w:t>
            </w:r>
            <w:proofErr w:type="spellStart"/>
            <w:r w:rsidRPr="00975937">
              <w:rPr>
                <w:sz w:val="26"/>
                <w:szCs w:val="26"/>
              </w:rPr>
              <w:t>Зиминский</w:t>
            </w:r>
            <w:proofErr w:type="spellEnd"/>
            <w:r w:rsidRPr="00975937">
              <w:rPr>
                <w:sz w:val="26"/>
                <w:szCs w:val="26"/>
              </w:rPr>
              <w:t>», Админис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 xml:space="preserve">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муниципал</w:t>
            </w:r>
            <w:r w:rsidRPr="00975937">
              <w:rPr>
                <w:sz w:val="26"/>
                <w:szCs w:val="26"/>
              </w:rPr>
              <w:t>ь</w:t>
            </w:r>
            <w:r w:rsidRPr="00975937">
              <w:rPr>
                <w:sz w:val="26"/>
                <w:szCs w:val="26"/>
              </w:rPr>
              <w:t>ного образования, государственные и мун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>ципальные учреждения, а также их должн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стные лица</w:t>
            </w:r>
          </w:p>
        </w:tc>
      </w:tr>
      <w:tr w:rsidR="00633E66" w:rsidRPr="00975937" w:rsidTr="000679FF"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975937">
              <w:rPr>
                <w:sz w:val="26"/>
                <w:szCs w:val="26"/>
              </w:rPr>
              <w:t>контроля за</w:t>
            </w:r>
            <w:proofErr w:type="gramEnd"/>
            <w:r w:rsidRPr="00975937">
              <w:rPr>
                <w:sz w:val="26"/>
                <w:szCs w:val="26"/>
              </w:rPr>
              <w:t xml:space="preserve"> соблюдением пожа</w:t>
            </w:r>
            <w:r w:rsidRPr="00975937">
              <w:rPr>
                <w:sz w:val="26"/>
                <w:szCs w:val="26"/>
              </w:rPr>
              <w:t>р</w:t>
            </w:r>
            <w:r w:rsidRPr="00975937">
              <w:rPr>
                <w:sz w:val="26"/>
                <w:szCs w:val="26"/>
              </w:rPr>
              <w:t>ной безопасности в помещениях избирател</w:t>
            </w:r>
            <w:r w:rsidRPr="00975937">
              <w:rPr>
                <w:sz w:val="26"/>
                <w:szCs w:val="26"/>
              </w:rPr>
              <w:t>ь</w:t>
            </w:r>
            <w:r w:rsidRPr="00975937">
              <w:rPr>
                <w:sz w:val="26"/>
                <w:szCs w:val="26"/>
              </w:rPr>
              <w:t>ных комиссий и помещениях для голосования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На протяжении всего периода избирательной кампании</w:t>
            </w:r>
            <w:r w:rsidRPr="00975937">
              <w:rPr>
                <w:sz w:val="26"/>
                <w:szCs w:val="26"/>
              </w:rPr>
              <w:br/>
              <w:t>в соответствии</w:t>
            </w:r>
            <w:r w:rsidRPr="00975937">
              <w:rPr>
                <w:sz w:val="26"/>
                <w:szCs w:val="26"/>
              </w:rPr>
              <w:br/>
              <w:t>с законодательством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МО МВД России «</w:t>
            </w:r>
            <w:proofErr w:type="spellStart"/>
            <w:r w:rsidRPr="00975937">
              <w:rPr>
                <w:sz w:val="26"/>
                <w:szCs w:val="26"/>
              </w:rPr>
              <w:t>Зиминский</w:t>
            </w:r>
            <w:proofErr w:type="spellEnd"/>
            <w:r w:rsidRPr="00975937">
              <w:rPr>
                <w:sz w:val="26"/>
                <w:szCs w:val="26"/>
              </w:rPr>
              <w:t>», Админис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 xml:space="preserve">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муниципал</w:t>
            </w:r>
            <w:r w:rsidRPr="00975937">
              <w:rPr>
                <w:sz w:val="26"/>
                <w:szCs w:val="26"/>
              </w:rPr>
              <w:t>ь</w:t>
            </w:r>
            <w:r w:rsidRPr="00975937">
              <w:rPr>
                <w:sz w:val="26"/>
                <w:szCs w:val="26"/>
              </w:rPr>
              <w:t>ного образования, государственные и мун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>ципальные учреждения, а также их должн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стные лица</w:t>
            </w:r>
          </w:p>
        </w:tc>
      </w:tr>
      <w:tr w:rsidR="00633E66" w:rsidRPr="00975937" w:rsidTr="000679FF">
        <w:trPr>
          <w:cantSplit/>
        </w:trPr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Обеспечение бесперебойного функциониров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 xml:space="preserve">ния каналов передачи данных </w:t>
            </w:r>
            <w:r w:rsidRPr="00975937">
              <w:rPr>
                <w:rFonts w:hint="eastAsia"/>
                <w:sz w:val="26"/>
                <w:szCs w:val="26"/>
              </w:rPr>
              <w:t>Государственной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автоматизированной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системы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Российской</w:t>
            </w:r>
            <w:r w:rsidRPr="00975937">
              <w:rPr>
                <w:sz w:val="26"/>
                <w:szCs w:val="26"/>
              </w:rPr>
              <w:t xml:space="preserve"> </w:t>
            </w:r>
            <w:r w:rsidRPr="00975937">
              <w:rPr>
                <w:rFonts w:hint="eastAsia"/>
                <w:sz w:val="26"/>
                <w:szCs w:val="26"/>
              </w:rPr>
              <w:t>Ф</w:t>
            </w:r>
            <w:r w:rsidRPr="00975937">
              <w:rPr>
                <w:rFonts w:hint="eastAsia"/>
                <w:sz w:val="26"/>
                <w:szCs w:val="26"/>
              </w:rPr>
              <w:t>е</w:t>
            </w:r>
            <w:r w:rsidRPr="00975937">
              <w:rPr>
                <w:rFonts w:hint="eastAsia"/>
                <w:sz w:val="26"/>
                <w:szCs w:val="26"/>
              </w:rPr>
              <w:t>дерации</w:t>
            </w:r>
            <w:r w:rsidRPr="00975937">
              <w:rPr>
                <w:sz w:val="26"/>
                <w:szCs w:val="26"/>
              </w:rPr>
              <w:t xml:space="preserve"> «</w:t>
            </w:r>
            <w:r w:rsidRPr="00975937">
              <w:rPr>
                <w:rFonts w:hint="eastAsia"/>
                <w:sz w:val="26"/>
                <w:szCs w:val="26"/>
              </w:rPr>
              <w:t>Выборы</w:t>
            </w:r>
            <w:r w:rsidRPr="00975937">
              <w:rPr>
                <w:sz w:val="26"/>
                <w:szCs w:val="26"/>
              </w:rPr>
              <w:t>» в избирательных комисс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>ях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В соответствии</w:t>
            </w:r>
            <w:r w:rsidRPr="00975937">
              <w:rPr>
                <w:sz w:val="26"/>
                <w:szCs w:val="26"/>
              </w:rPr>
              <w:br/>
              <w:t>с законодательством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МО МВД России «</w:t>
            </w:r>
            <w:proofErr w:type="spellStart"/>
            <w:r w:rsidRPr="00975937">
              <w:rPr>
                <w:sz w:val="26"/>
                <w:szCs w:val="26"/>
              </w:rPr>
              <w:t>Зиминский</w:t>
            </w:r>
            <w:proofErr w:type="spellEnd"/>
            <w:r w:rsidRPr="00975937">
              <w:rPr>
                <w:sz w:val="26"/>
                <w:szCs w:val="26"/>
              </w:rPr>
              <w:t>», Админис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 xml:space="preserve">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муниципал</w:t>
            </w:r>
            <w:r w:rsidRPr="00975937">
              <w:rPr>
                <w:sz w:val="26"/>
                <w:szCs w:val="26"/>
              </w:rPr>
              <w:t>ь</w:t>
            </w:r>
            <w:r w:rsidRPr="00975937">
              <w:rPr>
                <w:sz w:val="26"/>
                <w:szCs w:val="26"/>
              </w:rPr>
              <w:t>ного образования, государственные и мун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>ципальные учреждения, а также их должн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стные лица, государственные и муниц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>пальные учреждения, а также их должнос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>ные лица</w:t>
            </w:r>
          </w:p>
        </w:tc>
      </w:tr>
      <w:tr w:rsidR="00633E66" w:rsidRPr="00975937" w:rsidTr="000679FF">
        <w:trPr>
          <w:cantSplit/>
        </w:trPr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Обеспечение мер по пресечению противопра</w:t>
            </w:r>
            <w:r w:rsidRPr="00975937">
              <w:rPr>
                <w:sz w:val="26"/>
                <w:szCs w:val="26"/>
              </w:rPr>
              <w:t>в</w:t>
            </w:r>
            <w:r w:rsidRPr="00975937">
              <w:rPr>
                <w:sz w:val="26"/>
                <w:szCs w:val="26"/>
              </w:rPr>
              <w:t>ной агитационной деятельности, предотвращ</w:t>
            </w:r>
            <w:r w:rsidRPr="00975937">
              <w:rPr>
                <w:sz w:val="26"/>
                <w:szCs w:val="26"/>
              </w:rPr>
              <w:t>е</w:t>
            </w:r>
            <w:r w:rsidRPr="00975937">
              <w:rPr>
                <w:sz w:val="26"/>
                <w:szCs w:val="26"/>
              </w:rPr>
              <w:t>нию изготовления подложных и незаконных предвыборных агитационных печатных, а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диовизуальных и иных агитационных матери</w:t>
            </w:r>
            <w:r w:rsidRPr="00975937">
              <w:rPr>
                <w:sz w:val="26"/>
                <w:szCs w:val="26"/>
              </w:rPr>
              <w:t>а</w:t>
            </w:r>
            <w:r w:rsidRPr="00975937">
              <w:rPr>
                <w:sz w:val="26"/>
                <w:szCs w:val="26"/>
              </w:rPr>
              <w:t>лов, и их изъятию, незамедлительному инфо</w:t>
            </w:r>
            <w:r w:rsidRPr="00975937">
              <w:rPr>
                <w:sz w:val="26"/>
                <w:szCs w:val="26"/>
              </w:rPr>
              <w:t>р</w:t>
            </w:r>
            <w:r w:rsidRPr="00975937">
              <w:rPr>
                <w:sz w:val="26"/>
                <w:szCs w:val="26"/>
              </w:rPr>
              <w:t>мированию соответствующей избирательной комиссии о выявленных фактах и принятых мерах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На протяжении всего периода избирательной кампании</w:t>
            </w:r>
            <w:r w:rsidRPr="00975937">
              <w:rPr>
                <w:sz w:val="26"/>
                <w:szCs w:val="26"/>
              </w:rPr>
              <w:br/>
              <w:t>в соответствии</w:t>
            </w:r>
            <w:r w:rsidRPr="00975937">
              <w:rPr>
                <w:sz w:val="26"/>
                <w:szCs w:val="26"/>
              </w:rPr>
              <w:br/>
              <w:t>с законодательством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МО МВД России «</w:t>
            </w:r>
            <w:proofErr w:type="spellStart"/>
            <w:r w:rsidRPr="00975937">
              <w:rPr>
                <w:sz w:val="26"/>
                <w:szCs w:val="26"/>
              </w:rPr>
              <w:t>Зиминский</w:t>
            </w:r>
            <w:proofErr w:type="spellEnd"/>
            <w:r w:rsidRPr="00975937">
              <w:rPr>
                <w:sz w:val="26"/>
                <w:szCs w:val="26"/>
              </w:rPr>
              <w:t>», иные прав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охранительные органы, исполнительные о</w:t>
            </w:r>
            <w:r w:rsidRPr="00975937">
              <w:rPr>
                <w:sz w:val="26"/>
                <w:szCs w:val="26"/>
              </w:rPr>
              <w:t>р</w:t>
            </w:r>
            <w:r w:rsidRPr="00975937">
              <w:rPr>
                <w:sz w:val="26"/>
                <w:szCs w:val="26"/>
              </w:rPr>
              <w:t>ганы государственной власти Иркутской о</w:t>
            </w:r>
            <w:r w:rsidRPr="00975937">
              <w:rPr>
                <w:sz w:val="26"/>
                <w:szCs w:val="26"/>
              </w:rPr>
              <w:t>б</w:t>
            </w:r>
            <w:r w:rsidRPr="00975937">
              <w:rPr>
                <w:sz w:val="26"/>
                <w:szCs w:val="26"/>
              </w:rPr>
              <w:t>ласти</w:t>
            </w:r>
          </w:p>
        </w:tc>
      </w:tr>
      <w:tr w:rsidR="00633E66" w:rsidRPr="00975937" w:rsidTr="000679FF">
        <w:trPr>
          <w:cantSplit/>
        </w:trPr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Содействие территориальным подразделениям (органам) Министерства внутренних дел Ро</w:t>
            </w:r>
            <w:r w:rsidRPr="00975937">
              <w:rPr>
                <w:sz w:val="26"/>
                <w:szCs w:val="26"/>
              </w:rPr>
              <w:t>с</w:t>
            </w:r>
            <w:r w:rsidRPr="00975937">
              <w:rPr>
                <w:sz w:val="26"/>
                <w:szCs w:val="26"/>
              </w:rPr>
              <w:t>сийской Федерации, Министерства юстиции Российской Федерации, Федеральной налог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вой службы, Центрального банка Российской Федерации, Федеральной службы государс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>венной регистрации, кадастра и картографии в осуществлении проверок в рамках их комп</w:t>
            </w:r>
            <w:r w:rsidRPr="00975937">
              <w:rPr>
                <w:sz w:val="26"/>
                <w:szCs w:val="26"/>
              </w:rPr>
              <w:t>е</w:t>
            </w:r>
            <w:r w:rsidRPr="00975937">
              <w:rPr>
                <w:sz w:val="26"/>
                <w:szCs w:val="26"/>
              </w:rPr>
              <w:t>тенции по запросам избирательных комиссий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На протяжении всего периода избирательной кампании</w:t>
            </w:r>
            <w:r w:rsidRPr="00975937">
              <w:rPr>
                <w:sz w:val="26"/>
                <w:szCs w:val="26"/>
              </w:rPr>
              <w:br/>
              <w:t>в соответствии</w:t>
            </w:r>
            <w:r w:rsidRPr="00975937">
              <w:rPr>
                <w:sz w:val="26"/>
                <w:szCs w:val="26"/>
              </w:rPr>
              <w:br/>
              <w:t>с законодательством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МО МВД России «</w:t>
            </w:r>
            <w:proofErr w:type="spellStart"/>
            <w:r w:rsidRPr="00975937">
              <w:rPr>
                <w:sz w:val="26"/>
                <w:szCs w:val="26"/>
              </w:rPr>
              <w:t>Зиминский</w:t>
            </w:r>
            <w:proofErr w:type="spellEnd"/>
            <w:r w:rsidRPr="00975937">
              <w:rPr>
                <w:sz w:val="26"/>
                <w:szCs w:val="26"/>
              </w:rPr>
              <w:t>», Админис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 xml:space="preserve">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муниципал</w:t>
            </w:r>
            <w:r w:rsidRPr="00975937">
              <w:rPr>
                <w:sz w:val="26"/>
                <w:szCs w:val="26"/>
              </w:rPr>
              <w:t>ь</w:t>
            </w:r>
            <w:r w:rsidRPr="00975937">
              <w:rPr>
                <w:sz w:val="26"/>
                <w:szCs w:val="26"/>
              </w:rPr>
              <w:t>ного образования, государственные и мун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>ципальные учреждения, а также их должн</w:t>
            </w:r>
            <w:r w:rsidRPr="00975937">
              <w:rPr>
                <w:sz w:val="26"/>
                <w:szCs w:val="26"/>
              </w:rPr>
              <w:t>о</w:t>
            </w:r>
            <w:r w:rsidRPr="00975937">
              <w:rPr>
                <w:sz w:val="26"/>
                <w:szCs w:val="26"/>
              </w:rPr>
              <w:t>стные лица, государственные и муниц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>пальные учреждения, а также их должнос</w:t>
            </w:r>
            <w:r w:rsidRPr="00975937">
              <w:rPr>
                <w:sz w:val="26"/>
                <w:szCs w:val="26"/>
              </w:rPr>
              <w:t>т</w:t>
            </w:r>
            <w:r w:rsidRPr="00975937">
              <w:rPr>
                <w:sz w:val="26"/>
                <w:szCs w:val="26"/>
              </w:rPr>
              <w:t>ные лица</w:t>
            </w:r>
          </w:p>
        </w:tc>
      </w:tr>
      <w:tr w:rsidR="00633E66" w:rsidRPr="00975937" w:rsidTr="000679FF">
        <w:trPr>
          <w:cantSplit/>
        </w:trPr>
        <w:tc>
          <w:tcPr>
            <w:tcW w:w="559" w:type="dxa"/>
          </w:tcPr>
          <w:p w:rsidR="00633E66" w:rsidRPr="00975937" w:rsidRDefault="00633E66" w:rsidP="00633E66">
            <w:pPr>
              <w:numPr>
                <w:ilvl w:val="0"/>
                <w:numId w:val="4"/>
              </w:numPr>
              <w:tabs>
                <w:tab w:val="left" w:pos="0"/>
                <w:tab w:val="left" w:pos="45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Оказание содействия избирательным комисс</w:t>
            </w:r>
            <w:r w:rsidRPr="00975937">
              <w:rPr>
                <w:sz w:val="26"/>
                <w:szCs w:val="26"/>
              </w:rPr>
              <w:t>и</w:t>
            </w:r>
            <w:r w:rsidRPr="00975937">
              <w:rPr>
                <w:sz w:val="26"/>
                <w:szCs w:val="26"/>
              </w:rPr>
              <w:t>ям в оповещении избирателей о времени и ме</w:t>
            </w:r>
            <w:r w:rsidRPr="00975937">
              <w:rPr>
                <w:sz w:val="26"/>
                <w:szCs w:val="26"/>
              </w:rPr>
              <w:t>с</w:t>
            </w:r>
            <w:r w:rsidRPr="00975937">
              <w:rPr>
                <w:sz w:val="26"/>
                <w:szCs w:val="26"/>
              </w:rPr>
              <w:t>те голосования через средства массовой и</w:t>
            </w:r>
            <w:r w:rsidRPr="00975937">
              <w:rPr>
                <w:sz w:val="26"/>
                <w:szCs w:val="26"/>
              </w:rPr>
              <w:t>н</w:t>
            </w:r>
            <w:r w:rsidRPr="00975937">
              <w:rPr>
                <w:sz w:val="26"/>
                <w:szCs w:val="26"/>
              </w:rPr>
              <w:t>формации и (или) иным способом</w:t>
            </w:r>
          </w:p>
        </w:tc>
        <w:tc>
          <w:tcPr>
            <w:tcW w:w="3685" w:type="dxa"/>
          </w:tcPr>
          <w:p w:rsidR="00633E66" w:rsidRPr="00975937" w:rsidRDefault="00633E66" w:rsidP="000679FF">
            <w:pPr>
              <w:jc w:val="center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>На протяжении всего периода избирательной кампании</w:t>
            </w:r>
            <w:r w:rsidRPr="00975937">
              <w:rPr>
                <w:sz w:val="26"/>
                <w:szCs w:val="26"/>
              </w:rPr>
              <w:br/>
              <w:t>в соответствии</w:t>
            </w:r>
            <w:r w:rsidRPr="00975937">
              <w:rPr>
                <w:sz w:val="26"/>
                <w:szCs w:val="26"/>
              </w:rPr>
              <w:br/>
              <w:t>с законодательством</w:t>
            </w:r>
          </w:p>
        </w:tc>
        <w:tc>
          <w:tcPr>
            <w:tcW w:w="5219" w:type="dxa"/>
          </w:tcPr>
          <w:p w:rsidR="00633E66" w:rsidRPr="00975937" w:rsidRDefault="00633E66" w:rsidP="000679FF">
            <w:pPr>
              <w:jc w:val="both"/>
              <w:rPr>
                <w:sz w:val="26"/>
                <w:szCs w:val="26"/>
              </w:rPr>
            </w:pPr>
            <w:r w:rsidRPr="0097593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75937">
              <w:rPr>
                <w:sz w:val="26"/>
                <w:szCs w:val="26"/>
              </w:rPr>
              <w:t>Зиминского</w:t>
            </w:r>
            <w:proofErr w:type="spellEnd"/>
            <w:r w:rsidRPr="00975937">
              <w:rPr>
                <w:sz w:val="26"/>
                <w:szCs w:val="26"/>
              </w:rPr>
              <w:t xml:space="preserve"> районного м</w:t>
            </w:r>
            <w:r w:rsidRPr="00975937">
              <w:rPr>
                <w:sz w:val="26"/>
                <w:szCs w:val="26"/>
              </w:rPr>
              <w:t>у</w:t>
            </w:r>
            <w:r w:rsidRPr="00975937">
              <w:rPr>
                <w:sz w:val="26"/>
                <w:szCs w:val="26"/>
              </w:rPr>
              <w:t>ниципального образования</w:t>
            </w:r>
          </w:p>
        </w:tc>
      </w:tr>
    </w:tbl>
    <w:p w:rsidR="00633E66" w:rsidRPr="00975937" w:rsidRDefault="00633E66" w:rsidP="00633E66">
      <w:pPr>
        <w:jc w:val="center"/>
        <w:rPr>
          <w:rFonts w:eastAsia="Calibri"/>
          <w:sz w:val="26"/>
          <w:szCs w:val="26"/>
          <w:lang w:eastAsia="en-US"/>
        </w:rPr>
      </w:pPr>
    </w:p>
    <w:p w:rsidR="00633E66" w:rsidRPr="00975937" w:rsidRDefault="00633E66" w:rsidP="00633E66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8930"/>
      </w:tblGrid>
      <w:tr w:rsidR="00633E66" w:rsidRPr="00975937" w:rsidTr="000679FF">
        <w:tc>
          <w:tcPr>
            <w:tcW w:w="6096" w:type="dxa"/>
          </w:tcPr>
          <w:p w:rsidR="00633E66" w:rsidRPr="00975937" w:rsidRDefault="00633E66" w:rsidP="000679F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937">
              <w:rPr>
                <w:rFonts w:eastAsia="Calibri"/>
                <w:sz w:val="26"/>
                <w:szCs w:val="26"/>
                <w:lang w:eastAsia="en-US"/>
              </w:rPr>
              <w:t xml:space="preserve">                Управляющий делами администрации</w:t>
            </w:r>
          </w:p>
        </w:tc>
        <w:tc>
          <w:tcPr>
            <w:tcW w:w="8930" w:type="dxa"/>
            <w:vAlign w:val="bottom"/>
          </w:tcPr>
          <w:p w:rsidR="00633E66" w:rsidRPr="00975937" w:rsidRDefault="00633E66" w:rsidP="000679F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5937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Т.Е. </w:t>
            </w:r>
            <w:proofErr w:type="spellStart"/>
            <w:r w:rsidRPr="00975937">
              <w:rPr>
                <w:rFonts w:eastAsia="Calibri"/>
                <w:sz w:val="26"/>
                <w:szCs w:val="26"/>
                <w:lang w:eastAsia="en-US"/>
              </w:rPr>
              <w:t>Тютнева</w:t>
            </w:r>
            <w:proofErr w:type="spellEnd"/>
          </w:p>
        </w:tc>
      </w:tr>
    </w:tbl>
    <w:p w:rsidR="00633E66" w:rsidRPr="00975937" w:rsidRDefault="00633E66" w:rsidP="00633E66">
      <w:pPr>
        <w:rPr>
          <w:rFonts w:eastAsia="Calibri"/>
          <w:sz w:val="26"/>
          <w:szCs w:val="26"/>
          <w:lang w:eastAsia="en-US"/>
        </w:rPr>
      </w:pPr>
    </w:p>
    <w:p w:rsidR="00633E66" w:rsidRDefault="00633E66" w:rsidP="00E81FAD">
      <w:pPr>
        <w:jc w:val="both"/>
        <w:rPr>
          <w:sz w:val="26"/>
          <w:szCs w:val="26"/>
        </w:rPr>
        <w:sectPr w:rsidR="00633E66" w:rsidSect="00633E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97C16" w:rsidRPr="00D92F42" w:rsidRDefault="00197C16" w:rsidP="00E81FAD">
      <w:pPr>
        <w:jc w:val="both"/>
        <w:rPr>
          <w:sz w:val="26"/>
          <w:szCs w:val="26"/>
        </w:rPr>
      </w:pPr>
    </w:p>
    <w:sectPr w:rsidR="00197C16" w:rsidRPr="00D92F42" w:rsidSect="009D2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06F"/>
    <w:multiLevelType w:val="hybridMultilevel"/>
    <w:tmpl w:val="95F8F5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A4D48"/>
    <w:multiLevelType w:val="hybridMultilevel"/>
    <w:tmpl w:val="87D0B642"/>
    <w:lvl w:ilvl="0" w:tplc="D4C06ED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2">
    <w:nsid w:val="7B36186A"/>
    <w:multiLevelType w:val="hybridMultilevel"/>
    <w:tmpl w:val="AC942D68"/>
    <w:lvl w:ilvl="0" w:tplc="4FD06642">
      <w:start w:val="1"/>
      <w:numFmt w:val="decimal"/>
      <w:lvlText w:val="%1."/>
      <w:lvlJc w:val="left"/>
      <w:pPr>
        <w:tabs>
          <w:tab w:val="num" w:pos="1090"/>
        </w:tabs>
        <w:ind w:left="109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A60A9"/>
    <w:multiLevelType w:val="hybridMultilevel"/>
    <w:tmpl w:val="F22E5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0228F6"/>
    <w:rsid w:val="0001399C"/>
    <w:rsid w:val="000228F6"/>
    <w:rsid w:val="00055A8C"/>
    <w:rsid w:val="00057CE8"/>
    <w:rsid w:val="000635EC"/>
    <w:rsid w:val="00071B1F"/>
    <w:rsid w:val="0008641D"/>
    <w:rsid w:val="000E3AD8"/>
    <w:rsid w:val="000E4D28"/>
    <w:rsid w:val="001119FF"/>
    <w:rsid w:val="00133EBA"/>
    <w:rsid w:val="0014414A"/>
    <w:rsid w:val="0015251E"/>
    <w:rsid w:val="00197C16"/>
    <w:rsid w:val="001A3ACB"/>
    <w:rsid w:val="001D4E62"/>
    <w:rsid w:val="001E6B1A"/>
    <w:rsid w:val="001F213A"/>
    <w:rsid w:val="00204197"/>
    <w:rsid w:val="00211EEC"/>
    <w:rsid w:val="002526BB"/>
    <w:rsid w:val="002628C8"/>
    <w:rsid w:val="00263F7E"/>
    <w:rsid w:val="00270767"/>
    <w:rsid w:val="002909F4"/>
    <w:rsid w:val="002955EB"/>
    <w:rsid w:val="002A15AE"/>
    <w:rsid w:val="002A3864"/>
    <w:rsid w:val="002D07B3"/>
    <w:rsid w:val="002D121A"/>
    <w:rsid w:val="002D459D"/>
    <w:rsid w:val="002F1CD2"/>
    <w:rsid w:val="002F7CA2"/>
    <w:rsid w:val="002F7FCE"/>
    <w:rsid w:val="00313AB0"/>
    <w:rsid w:val="00321464"/>
    <w:rsid w:val="00325C12"/>
    <w:rsid w:val="003455CD"/>
    <w:rsid w:val="0034738D"/>
    <w:rsid w:val="003476A8"/>
    <w:rsid w:val="00356DD2"/>
    <w:rsid w:val="0036111F"/>
    <w:rsid w:val="00373F11"/>
    <w:rsid w:val="00390A25"/>
    <w:rsid w:val="003A2065"/>
    <w:rsid w:val="003B6AC1"/>
    <w:rsid w:val="003F45F5"/>
    <w:rsid w:val="00402937"/>
    <w:rsid w:val="00417E96"/>
    <w:rsid w:val="0042461D"/>
    <w:rsid w:val="004328F8"/>
    <w:rsid w:val="004369ED"/>
    <w:rsid w:val="00446EF7"/>
    <w:rsid w:val="0047631A"/>
    <w:rsid w:val="0047699F"/>
    <w:rsid w:val="00485EF4"/>
    <w:rsid w:val="00486BF6"/>
    <w:rsid w:val="004A1F31"/>
    <w:rsid w:val="004B3476"/>
    <w:rsid w:val="004D6AB6"/>
    <w:rsid w:val="00535265"/>
    <w:rsid w:val="00541A77"/>
    <w:rsid w:val="00554329"/>
    <w:rsid w:val="00556294"/>
    <w:rsid w:val="00566BC4"/>
    <w:rsid w:val="005A43CA"/>
    <w:rsid w:val="005B3687"/>
    <w:rsid w:val="005E2820"/>
    <w:rsid w:val="005F6972"/>
    <w:rsid w:val="0061238E"/>
    <w:rsid w:val="00633E66"/>
    <w:rsid w:val="0063574B"/>
    <w:rsid w:val="00650E41"/>
    <w:rsid w:val="00664559"/>
    <w:rsid w:val="00682E5F"/>
    <w:rsid w:val="006A25AF"/>
    <w:rsid w:val="006A5862"/>
    <w:rsid w:val="006C0CD7"/>
    <w:rsid w:val="006C329A"/>
    <w:rsid w:val="006D1D35"/>
    <w:rsid w:val="006D454F"/>
    <w:rsid w:val="006D67C8"/>
    <w:rsid w:val="00702F27"/>
    <w:rsid w:val="00720B7A"/>
    <w:rsid w:val="00724B32"/>
    <w:rsid w:val="00753219"/>
    <w:rsid w:val="00757088"/>
    <w:rsid w:val="007617B7"/>
    <w:rsid w:val="00777509"/>
    <w:rsid w:val="00792DBD"/>
    <w:rsid w:val="007B128F"/>
    <w:rsid w:val="007C0D6B"/>
    <w:rsid w:val="007C3A51"/>
    <w:rsid w:val="007D4B8C"/>
    <w:rsid w:val="007D73D9"/>
    <w:rsid w:val="007E3A83"/>
    <w:rsid w:val="007E4B6E"/>
    <w:rsid w:val="007E5903"/>
    <w:rsid w:val="007F10EF"/>
    <w:rsid w:val="00852039"/>
    <w:rsid w:val="00866F7A"/>
    <w:rsid w:val="00892FB7"/>
    <w:rsid w:val="00895344"/>
    <w:rsid w:val="008B0AE0"/>
    <w:rsid w:val="008B0F6A"/>
    <w:rsid w:val="008B60E0"/>
    <w:rsid w:val="008C7C98"/>
    <w:rsid w:val="008E57AA"/>
    <w:rsid w:val="009060E1"/>
    <w:rsid w:val="009146CB"/>
    <w:rsid w:val="00917069"/>
    <w:rsid w:val="0092596C"/>
    <w:rsid w:val="00931789"/>
    <w:rsid w:val="009478B0"/>
    <w:rsid w:val="009502B0"/>
    <w:rsid w:val="00956D29"/>
    <w:rsid w:val="00961F4A"/>
    <w:rsid w:val="00972B0E"/>
    <w:rsid w:val="00972C99"/>
    <w:rsid w:val="009737B8"/>
    <w:rsid w:val="00975377"/>
    <w:rsid w:val="00977297"/>
    <w:rsid w:val="009A4E5F"/>
    <w:rsid w:val="009C251F"/>
    <w:rsid w:val="009D2093"/>
    <w:rsid w:val="009E1600"/>
    <w:rsid w:val="009E46A9"/>
    <w:rsid w:val="00A34A96"/>
    <w:rsid w:val="00A34AC0"/>
    <w:rsid w:val="00A3527B"/>
    <w:rsid w:val="00A64750"/>
    <w:rsid w:val="00A72A1A"/>
    <w:rsid w:val="00A758CC"/>
    <w:rsid w:val="00A87DC6"/>
    <w:rsid w:val="00A93742"/>
    <w:rsid w:val="00AA3CF6"/>
    <w:rsid w:val="00AB141D"/>
    <w:rsid w:val="00AE2640"/>
    <w:rsid w:val="00AF6B01"/>
    <w:rsid w:val="00B03526"/>
    <w:rsid w:val="00B04709"/>
    <w:rsid w:val="00B349F9"/>
    <w:rsid w:val="00B543C6"/>
    <w:rsid w:val="00B9141B"/>
    <w:rsid w:val="00B91E4B"/>
    <w:rsid w:val="00BA16A4"/>
    <w:rsid w:val="00BC2F7E"/>
    <w:rsid w:val="00BE1A6A"/>
    <w:rsid w:val="00BE3F39"/>
    <w:rsid w:val="00C01D38"/>
    <w:rsid w:val="00C05040"/>
    <w:rsid w:val="00C2785A"/>
    <w:rsid w:val="00C30134"/>
    <w:rsid w:val="00C34F25"/>
    <w:rsid w:val="00C4666B"/>
    <w:rsid w:val="00C51ED7"/>
    <w:rsid w:val="00C65E7D"/>
    <w:rsid w:val="00C80E84"/>
    <w:rsid w:val="00CB18AA"/>
    <w:rsid w:val="00CC1EA9"/>
    <w:rsid w:val="00CC57E2"/>
    <w:rsid w:val="00CD0D16"/>
    <w:rsid w:val="00CD2B6F"/>
    <w:rsid w:val="00D20695"/>
    <w:rsid w:val="00D3560B"/>
    <w:rsid w:val="00D36E58"/>
    <w:rsid w:val="00D438F6"/>
    <w:rsid w:val="00D56606"/>
    <w:rsid w:val="00D6409E"/>
    <w:rsid w:val="00D73075"/>
    <w:rsid w:val="00D76A97"/>
    <w:rsid w:val="00D83D49"/>
    <w:rsid w:val="00D86117"/>
    <w:rsid w:val="00D87E9B"/>
    <w:rsid w:val="00D92F42"/>
    <w:rsid w:val="00DA1A70"/>
    <w:rsid w:val="00DA54DA"/>
    <w:rsid w:val="00DE00F1"/>
    <w:rsid w:val="00DE208A"/>
    <w:rsid w:val="00DE7B80"/>
    <w:rsid w:val="00DF295F"/>
    <w:rsid w:val="00E00AD7"/>
    <w:rsid w:val="00E423F5"/>
    <w:rsid w:val="00E61336"/>
    <w:rsid w:val="00E77316"/>
    <w:rsid w:val="00E77CB4"/>
    <w:rsid w:val="00E81FAD"/>
    <w:rsid w:val="00E82E8F"/>
    <w:rsid w:val="00E917FA"/>
    <w:rsid w:val="00E93C48"/>
    <w:rsid w:val="00E94BA1"/>
    <w:rsid w:val="00EA1C25"/>
    <w:rsid w:val="00EB2D6D"/>
    <w:rsid w:val="00EC3544"/>
    <w:rsid w:val="00EE3722"/>
    <w:rsid w:val="00EE6FAE"/>
    <w:rsid w:val="00F040C8"/>
    <w:rsid w:val="00F10CBB"/>
    <w:rsid w:val="00F15D28"/>
    <w:rsid w:val="00F554A9"/>
    <w:rsid w:val="00F57778"/>
    <w:rsid w:val="00F6391A"/>
    <w:rsid w:val="00F717B3"/>
    <w:rsid w:val="00F87F4C"/>
    <w:rsid w:val="00FA2BB0"/>
    <w:rsid w:val="00FA2F80"/>
    <w:rsid w:val="00FC0EAA"/>
    <w:rsid w:val="00FC5130"/>
    <w:rsid w:val="00FD19BD"/>
    <w:rsid w:val="00FD26F1"/>
    <w:rsid w:val="00FD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51E"/>
    <w:rPr>
      <w:sz w:val="24"/>
      <w:szCs w:val="24"/>
    </w:rPr>
  </w:style>
  <w:style w:type="paragraph" w:styleId="2">
    <w:name w:val="heading 2"/>
    <w:basedOn w:val="a"/>
    <w:next w:val="a"/>
    <w:qFormat/>
    <w:rsid w:val="00FD2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228F6"/>
    <w:pPr>
      <w:keepNext/>
      <w:ind w:left="360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0228F6"/>
    <w:pPr>
      <w:keepNext/>
      <w:ind w:left="360"/>
      <w:jc w:val="both"/>
      <w:outlineLvl w:val="6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251E"/>
    <w:pPr>
      <w:jc w:val="center"/>
    </w:pPr>
  </w:style>
  <w:style w:type="paragraph" w:styleId="a4">
    <w:name w:val="Block Text"/>
    <w:basedOn w:val="a"/>
    <w:rsid w:val="0015251E"/>
    <w:pPr>
      <w:widowControl w:val="0"/>
      <w:autoSpaceDE w:val="0"/>
      <w:autoSpaceDN w:val="0"/>
      <w:adjustRightInd w:val="0"/>
      <w:spacing w:before="100" w:line="160" w:lineRule="exact"/>
      <w:ind w:left="700" w:right="940"/>
      <w:jc w:val="center"/>
    </w:pPr>
    <w:rPr>
      <w:b/>
      <w:bCs/>
      <w:sz w:val="20"/>
      <w:szCs w:val="18"/>
    </w:rPr>
  </w:style>
  <w:style w:type="table" w:styleId="a5">
    <w:name w:val="Table Grid"/>
    <w:basedOn w:val="a1"/>
    <w:uiPriority w:val="59"/>
    <w:rsid w:val="00635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41A77"/>
    <w:rPr>
      <w:color w:val="0000FF"/>
      <w:u w:val="single"/>
    </w:rPr>
  </w:style>
  <w:style w:type="paragraph" w:styleId="a7">
    <w:name w:val="Balloon Text"/>
    <w:basedOn w:val="a"/>
    <w:link w:val="a8"/>
    <w:rsid w:val="009060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060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1D38"/>
    <w:rPr>
      <w:sz w:val="24"/>
      <w:szCs w:val="24"/>
    </w:rPr>
  </w:style>
  <w:style w:type="table" w:styleId="aa">
    <w:name w:val="Table Elegant"/>
    <w:basedOn w:val="a1"/>
    <w:rsid w:val="00C01D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633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8433-623D-4DC1-AAAF-AC4D754E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10</Pages>
  <Words>1630</Words>
  <Characters>13120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 ЗМРО</Company>
  <LinksUpToDate>false</LinksUpToDate>
  <CharactersWithSpaces>14721</CharactersWithSpaces>
  <SharedDoc>false</SharedDoc>
  <HLinks>
    <vt:vector size="6" baseType="variant"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http://www.admirzima.ru/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надя</dc:creator>
  <cp:lastModifiedBy>Admin</cp:lastModifiedBy>
  <cp:revision>32</cp:revision>
  <cp:lastPrinted>2020-09-04T02:15:00Z</cp:lastPrinted>
  <dcterms:created xsi:type="dcterms:W3CDTF">2020-06-22T03:35:00Z</dcterms:created>
  <dcterms:modified xsi:type="dcterms:W3CDTF">2020-09-08T00:51:00Z</dcterms:modified>
</cp:coreProperties>
</file>