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D9" w:rsidRDefault="00A04861" w:rsidP="00065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16 сентября 2022 года подведены итоги </w:t>
      </w:r>
      <w:r w:rsidR="000653D9">
        <w:rPr>
          <w:rFonts w:ascii="Times New Roman" w:hAnsi="Times New Roman" w:cs="Times New Roman"/>
          <w:sz w:val="28"/>
          <w:szCs w:val="28"/>
        </w:rPr>
        <w:t>дистанционной историко-краеведческой викторины «Есть в России уголок…», приуроченной к празднованию 85-летия образования Иркутской области.</w:t>
      </w:r>
    </w:p>
    <w:p w:rsidR="000653D9" w:rsidRDefault="000653D9" w:rsidP="00065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9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Приняли участие в викторине 13 человек! </w:t>
      </w:r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В первой возрастной группе (от 14 до 18 лет) места распределились   следующим образом:</w:t>
      </w:r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1 место – Баранова Татьяна (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Style w:val="media-text-style"/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Style w:val="media-text-style"/>
          <w:rFonts w:ascii="Times New Roman" w:hAnsi="Times New Roman" w:cs="Times New Roman"/>
          <w:sz w:val="28"/>
          <w:szCs w:val="28"/>
        </w:rPr>
        <w:t>-Хазан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>);</w:t>
      </w:r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Пыткина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 Дарья (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Style w:val="media-text-style"/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Style w:val="media-text-style"/>
          <w:rFonts w:ascii="Times New Roman" w:hAnsi="Times New Roman" w:cs="Times New Roman"/>
          <w:sz w:val="28"/>
          <w:szCs w:val="28"/>
        </w:rPr>
        <w:t>улумай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>);</w:t>
      </w:r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Грязин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 Александр (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Style w:val="media-text-style"/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Style w:val="media-text-style"/>
          <w:rFonts w:ascii="Times New Roman" w:hAnsi="Times New Roman" w:cs="Times New Roman"/>
          <w:sz w:val="28"/>
          <w:szCs w:val="28"/>
        </w:rPr>
        <w:t>ерхнеокинский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>).</w:t>
      </w:r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Во второй возрастной группе (40+)</w:t>
      </w:r>
      <w:proofErr w:type="gramStart"/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621D" w:rsidRDefault="00FA621D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1 место</w:t>
      </w:r>
      <w:r w:rsidR="00DD251C">
        <w:rPr>
          <w:rStyle w:val="media-text-style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 Ольга Николаевна (с. Филипповск);</w:t>
      </w:r>
    </w:p>
    <w:p w:rsidR="00FA621D" w:rsidRDefault="00725A72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2 место – Пономаренко Андрей Николаевич (г. Саянск);</w:t>
      </w:r>
    </w:p>
    <w:p w:rsidR="00725A72" w:rsidRDefault="00725A72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 xml:space="preserve">3 место – Железная Вера Ивановна (с. </w:t>
      </w:r>
      <w:proofErr w:type="spellStart"/>
      <w:r>
        <w:rPr>
          <w:rStyle w:val="media-text-style"/>
          <w:rFonts w:ascii="Times New Roman" w:hAnsi="Times New Roman" w:cs="Times New Roman"/>
          <w:sz w:val="28"/>
          <w:szCs w:val="28"/>
        </w:rPr>
        <w:t>Харайгун</w:t>
      </w:r>
      <w:proofErr w:type="spellEnd"/>
      <w:r>
        <w:rPr>
          <w:rStyle w:val="media-text-style"/>
          <w:rFonts w:ascii="Times New Roman" w:hAnsi="Times New Roman" w:cs="Times New Roman"/>
          <w:sz w:val="28"/>
          <w:szCs w:val="28"/>
        </w:rPr>
        <w:t>).</w:t>
      </w:r>
    </w:p>
    <w:p w:rsidR="000653D9" w:rsidRDefault="000653D9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</w:p>
    <w:p w:rsidR="00725A72" w:rsidRDefault="00725A72" w:rsidP="000653D9">
      <w:pPr>
        <w:spacing w:line="240" w:lineRule="auto"/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sz w:val="28"/>
          <w:szCs w:val="28"/>
        </w:rPr>
        <w:t>Поздравляем всех победителей!!!</w:t>
      </w:r>
    </w:p>
    <w:p w:rsidR="00FA621D" w:rsidRDefault="00FA621D" w:rsidP="00FA2E3E">
      <w:pPr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</w:p>
    <w:p w:rsidR="00FA621D" w:rsidRPr="00FA621D" w:rsidRDefault="00FA621D" w:rsidP="00FA2E3E">
      <w:pPr>
        <w:jc w:val="both"/>
        <w:rPr>
          <w:rStyle w:val="media-text-style"/>
          <w:rFonts w:ascii="Times New Roman" w:hAnsi="Times New Roman" w:cs="Times New Roman"/>
          <w:sz w:val="28"/>
          <w:szCs w:val="28"/>
        </w:rPr>
      </w:pPr>
    </w:p>
    <w:p w:rsidR="00FA2E3E" w:rsidRPr="00FA2E3E" w:rsidRDefault="00FA2E3E" w:rsidP="00FA2E3E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</w:p>
    <w:sectPr w:rsidR="00FA2E3E" w:rsidRPr="00FA2E3E" w:rsidSect="00C9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➡" style="width:.7pt;height:.7pt;visibility:visible;mso-wrap-style:square" o:bullet="t">
        <v:imagedata r:id="rId1" o:title="➡"/>
      </v:shape>
    </w:pict>
  </w:numPicBullet>
  <w:abstractNum w:abstractNumId="0">
    <w:nsid w:val="13E14966"/>
    <w:multiLevelType w:val="hybridMultilevel"/>
    <w:tmpl w:val="05C83954"/>
    <w:lvl w:ilvl="0" w:tplc="A9B62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E0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E2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29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8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EA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341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B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9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2E3E"/>
    <w:rsid w:val="00027557"/>
    <w:rsid w:val="00030C67"/>
    <w:rsid w:val="000653D9"/>
    <w:rsid w:val="001E1500"/>
    <w:rsid w:val="00311AE8"/>
    <w:rsid w:val="00390F34"/>
    <w:rsid w:val="00411EA6"/>
    <w:rsid w:val="00414A24"/>
    <w:rsid w:val="006C5B72"/>
    <w:rsid w:val="00725A72"/>
    <w:rsid w:val="007F7FCE"/>
    <w:rsid w:val="008557D4"/>
    <w:rsid w:val="00871CF2"/>
    <w:rsid w:val="009D728B"/>
    <w:rsid w:val="00A04861"/>
    <w:rsid w:val="00A07C3D"/>
    <w:rsid w:val="00B449D8"/>
    <w:rsid w:val="00B777F4"/>
    <w:rsid w:val="00BB0314"/>
    <w:rsid w:val="00C038F8"/>
    <w:rsid w:val="00C906F6"/>
    <w:rsid w:val="00D937C5"/>
    <w:rsid w:val="00DB2517"/>
    <w:rsid w:val="00DD251C"/>
    <w:rsid w:val="00E728CC"/>
    <w:rsid w:val="00F61369"/>
    <w:rsid w:val="00FA2E3E"/>
    <w:rsid w:val="00FA621D"/>
    <w:rsid w:val="00FC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2E3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A2E3E"/>
    <w:rPr>
      <w:color w:val="800080" w:themeColor="followedHyperlink"/>
      <w:u w:val="single"/>
    </w:rPr>
  </w:style>
  <w:style w:type="character" w:customStyle="1" w:styleId="media-text-style">
    <w:name w:val="media-text-style"/>
    <w:basedOn w:val="a0"/>
    <w:rsid w:val="00311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ArhivI3</dc:creator>
  <cp:keywords/>
  <dc:description/>
  <cp:lastModifiedBy>ArhivI3</cp:lastModifiedBy>
  <cp:revision>20</cp:revision>
  <dcterms:created xsi:type="dcterms:W3CDTF">2022-07-21T02:43:00Z</dcterms:created>
  <dcterms:modified xsi:type="dcterms:W3CDTF">2022-09-29T05:55:00Z</dcterms:modified>
</cp:coreProperties>
</file>