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661"/>
        <w:gridCol w:w="3400"/>
        <w:gridCol w:w="3403"/>
        <w:gridCol w:w="3403"/>
        <w:gridCol w:w="3185"/>
      </w:tblGrid>
      <w:tr w:rsidR="000C2C44" w:rsidRPr="004E2DBD" w:rsidTr="000C2C44">
        <w:trPr>
          <w:trHeight w:val="1456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E7F0F" w:rsidRPr="00AC3D48" w:rsidRDefault="00650076" w:rsidP="0065007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ПН.3</w:t>
            </w:r>
          </w:p>
          <w:p w:rsidR="0033041A" w:rsidRPr="00AC3D48" w:rsidRDefault="0033041A" w:rsidP="0033041A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650076" w:rsidRPr="00AC3D48" w:rsidRDefault="00650076" w:rsidP="0033041A">
            <w:pPr>
              <w:jc w:val="center"/>
              <w:rPr>
                <w:rFonts w:ascii="Blackadder ITC" w:hAnsi="Blackadder ITC"/>
                <w:b/>
                <w:sz w:val="16"/>
                <w:szCs w:val="16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sz w:val="16"/>
                <w:szCs w:val="16"/>
              </w:rPr>
              <w:t xml:space="preserve"> 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12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41A" w:rsidRPr="00AC3D48">
              <w:rPr>
                <w:rFonts w:ascii="Monotype Corsiva" w:hAnsi="Monotype Corsiv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</w:t>
            </w:r>
          </w:p>
          <w:p w:rsidR="00E068F6" w:rsidRPr="00AC3D48" w:rsidRDefault="00E068F6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B43837" w:rsidRPr="00AC3D48" w:rsidRDefault="00B43837" w:rsidP="000C2C4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AC3D48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EC0FE9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55217" w:rsidRPr="00AC3D48" w:rsidRDefault="00655217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655217" w:rsidRDefault="00655217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  <w:p w:rsidR="0071148E" w:rsidRPr="00AC3D48" w:rsidRDefault="0071148E" w:rsidP="00E80F2A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7E7F0F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8D627B" w:rsidRPr="00AC3D48" w:rsidRDefault="008D627B" w:rsidP="008D627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Бюджетная комиссия каб. № 101</w:t>
            </w:r>
          </w:p>
          <w:p w:rsidR="00B77552" w:rsidRPr="00AC3D48" w:rsidRDefault="00B77552" w:rsidP="00655217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AC3D48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81908" w:rsidRPr="00AC3D48" w:rsidRDefault="00381908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55217" w:rsidRPr="00AC3D48" w:rsidRDefault="00655217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655217" w:rsidRPr="00AC3D48" w:rsidRDefault="00655217" w:rsidP="006552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  <w:p w:rsidR="00E63742" w:rsidRPr="00AC3D48" w:rsidRDefault="00E63742" w:rsidP="00CD3D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750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AC3D48" w:rsidRDefault="00650076" w:rsidP="0065007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ВТ.4</w:t>
            </w:r>
          </w:p>
          <w:p w:rsidR="00611575" w:rsidRPr="00AC3D48" w:rsidRDefault="00650076" w:rsidP="0033041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6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11</w:t>
            </w:r>
          </w:p>
          <w:p w:rsidR="001E64F2" w:rsidRPr="00AC3D48" w:rsidRDefault="001E64F2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8A6D78" w:rsidRPr="00AC3D48" w:rsidRDefault="008A6D78" w:rsidP="008A6D7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F96690" w:rsidRPr="00E80F2A" w:rsidRDefault="00E80F2A" w:rsidP="00E80F2A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80F2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80F2A">
              <w:rPr>
                <w:rFonts w:ascii="Times New Roman" w:hAnsi="Times New Roman"/>
                <w:b/>
                <w:i/>
                <w:sz w:val="16"/>
                <w:szCs w:val="16"/>
              </w:rPr>
              <w:t>-ЛЕТИЕ СО ДНЯ ОБРАЗОВАНИЯ СОЦИАЛЬНО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E80F2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ЗАЩИТЫ (ДК «Горизон»)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B679DD" w:rsidRPr="00AC3D48" w:rsidRDefault="00B679DD" w:rsidP="00B679D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726C9E" w:rsidRPr="00AC3D48" w:rsidRDefault="00B43837" w:rsidP="008A6D7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AC3D48">
              <w:rPr>
                <w:rFonts w:ascii="Times New Roman" w:hAnsi="Times New Roman"/>
                <w:sz w:val="16"/>
                <w:szCs w:val="16"/>
                <w:lang w:eastAsia="en-US"/>
              </w:rPr>
              <w:t>КЧС каб.</w:t>
            </w:r>
            <w:r w:rsidRPr="00AC3D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AC3D48">
              <w:rPr>
                <w:rFonts w:ascii="Times New Roman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AC3D48" w:rsidRDefault="00723A6A" w:rsidP="00CD3D4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595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AC3D48" w:rsidRDefault="00F767B9" w:rsidP="00F767B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650076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8C6A4E" w:rsidRPr="00AC3D48" w:rsidRDefault="00650076" w:rsidP="0065007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7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5064D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12</w:t>
            </w:r>
          </w:p>
          <w:p w:rsidR="00C0606C" w:rsidRPr="00AC3D48" w:rsidRDefault="00C0606C" w:rsidP="008A6D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E6374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767B9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9</w:t>
            </w:r>
          </w:p>
          <w:p w:rsidR="00003552" w:rsidRPr="00FE18F9" w:rsidRDefault="00FE18F9" w:rsidP="00FE18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E18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14.00</w:t>
            </w:r>
            <w:r w:rsidRPr="00FE18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комиссии по противодействию коррупции в ЗРМО каб. № 101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7E7F0F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A44605" w:rsidRPr="00AC3D48" w:rsidRDefault="008D627B" w:rsidP="00E82A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AC3D4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8137CB" w:rsidRPr="00AC3D48" w:rsidRDefault="008137CB" w:rsidP="00E82A7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AC3D48" w:rsidRDefault="00E63742" w:rsidP="00A446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1163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AC3D48" w:rsidRDefault="00537F9E" w:rsidP="00F767B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 w:rsidR="00650076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650076" w:rsidRPr="00AC3D48" w:rsidRDefault="00650076" w:rsidP="00CD3D42">
            <w:pPr>
              <w:pStyle w:val="a4"/>
              <w:jc w:val="both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21E7E" w:rsidRPr="00AC3D48" w:rsidRDefault="00650076" w:rsidP="003304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8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655217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ЧТ.13</w:t>
            </w:r>
          </w:p>
          <w:p w:rsidR="008A6D78" w:rsidRPr="00AC3D48" w:rsidRDefault="008A6D78" w:rsidP="008A6D7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AC3D48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E80F2A" w:rsidRPr="00E80F2A" w:rsidRDefault="00E80F2A" w:rsidP="00E80F2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F2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  <w:r w:rsidRPr="00E80F2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Pr="00E80F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0F2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Кассовый план каб. № 101</w:t>
            </w:r>
          </w:p>
          <w:p w:rsidR="00542DDF" w:rsidRPr="00AC3D48" w:rsidRDefault="00542DDF" w:rsidP="00A4460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2DDF" w:rsidRPr="00AC3D48" w:rsidRDefault="00542DDF" w:rsidP="00542DD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655217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ЧТ.20</w:t>
            </w:r>
          </w:p>
          <w:p w:rsidR="008137CB" w:rsidRPr="00AC3D48" w:rsidRDefault="008137CB" w:rsidP="0065521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Pr="00AC3D48">
              <w:rPr>
                <w:rFonts w:ascii="Times New Roman" w:hAnsi="Times New Roman"/>
                <w:noProof/>
                <w:sz w:val="16"/>
                <w:szCs w:val="16"/>
              </w:rPr>
              <w:t>Постановка на первоначальный учет 16- летних обучающихся (г. Саянск, воекномат)</w:t>
            </w:r>
          </w:p>
          <w:p w:rsidR="00655217" w:rsidRPr="00AC3D48" w:rsidRDefault="00655217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FD5B64" w:rsidRPr="00AC3D48" w:rsidRDefault="008137CB" w:rsidP="00CD3D4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Интерактивное занятие «Будь в тренде – выбирай здоровый образ жизни!» (МОУ Ухтуйская СОШ)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AC3D48" w:rsidRDefault="009013D4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9F43CE" w:rsidRPr="00AC3D48" w:rsidRDefault="00E80F2A" w:rsidP="00AC3D4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13.00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Заседание совета по физической культуре и спорту каб.101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AC3D48" w:rsidRDefault="00D5558B" w:rsidP="00537F9E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0C2C44" w:rsidRPr="004E2DBD" w:rsidTr="000C2C44">
        <w:trPr>
          <w:trHeight w:val="1564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650076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BF134C" w:rsidRPr="00AC3D48" w:rsidRDefault="00BF134C" w:rsidP="00BF134C">
            <w:pPr>
              <w:pStyle w:val="a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50076" w:rsidRPr="00AC3D48" w:rsidRDefault="00650076" w:rsidP="00650076">
            <w:pPr>
              <w:pStyle w:val="a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EC0FE9" w:rsidRPr="00AC3D48" w:rsidRDefault="00650076" w:rsidP="0065007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9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 w:rsidR="00F767B9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B679DD" w:rsidRPr="00AC3D48" w:rsidRDefault="00EC0FE9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137CB" w:rsidRPr="00AC3D4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267590"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0 </w:t>
            </w:r>
            <w:r w:rsidR="00B43837" w:rsidRPr="00AC3D48">
              <w:rPr>
                <w:rFonts w:ascii="Times New Roman" w:hAnsi="Times New Roman"/>
                <w:sz w:val="16"/>
                <w:szCs w:val="16"/>
              </w:rPr>
              <w:t xml:space="preserve"> Интерактивное занятие «Будь в тренде – выбирай здоровый образ жизни!» (МОУ Самарская СОШ)</w:t>
            </w:r>
          </w:p>
          <w:p w:rsidR="00726C9E" w:rsidRPr="00AC3D48" w:rsidRDefault="00726C9E" w:rsidP="0026759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655217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ПТ.21</w:t>
            </w:r>
          </w:p>
          <w:p w:rsidR="00B679DD" w:rsidRPr="00AC3D48" w:rsidRDefault="009F43CE" w:rsidP="00B679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8137CB" w:rsidRPr="00AC3D4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руководителей ОО (Комитет по образованию)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6C9E" w:rsidRPr="00AC3D48" w:rsidRDefault="00726C9E" w:rsidP="00726C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7E7F0F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BF310A" w:rsidRPr="00AC3D48" w:rsidRDefault="00985EFC" w:rsidP="00B679DD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F43CE" w:rsidRPr="00AC3D4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4255D7" w:rsidRPr="00AC3D48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F43CE" w:rsidRPr="00AC3D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37CB" w:rsidRPr="00AC3D48">
              <w:rPr>
                <w:rFonts w:ascii="Times New Roman" w:hAnsi="Times New Roman"/>
                <w:sz w:val="16"/>
                <w:szCs w:val="16"/>
              </w:rPr>
              <w:t xml:space="preserve"> Конкурс «Эрудит» для начальных классов (в дистанционном формате)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AC3D48" w:rsidRDefault="00383644" w:rsidP="003836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1241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537F9E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650076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650076" w:rsidRPr="00AC3D48" w:rsidRDefault="00650076" w:rsidP="00A44605">
            <w:pPr>
              <w:jc w:val="both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EC0FE9" w:rsidRPr="00AC3D48" w:rsidRDefault="00650076" w:rsidP="0065007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10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AC3D48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EC0FE9" w:rsidRPr="00AC3D48" w:rsidRDefault="00EC0FE9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AC3D48" w:rsidRDefault="00655217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СБ.22</w:t>
            </w:r>
          </w:p>
          <w:p w:rsidR="0053026B" w:rsidRPr="00AC3D48" w:rsidRDefault="0053026B" w:rsidP="00C5092A">
            <w:pPr>
              <w:jc w:val="both"/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</w:p>
          <w:p w:rsidR="0053026B" w:rsidRPr="00AC3D48" w:rsidRDefault="0053026B" w:rsidP="00C5092A">
            <w:pPr>
              <w:jc w:val="both"/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AC3D48" w:rsidRDefault="0053026B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9</w:t>
            </w:r>
          </w:p>
          <w:p w:rsidR="008137CB" w:rsidRPr="00AC3D48" w:rsidRDefault="008137CB" w:rsidP="008137CB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10.00 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>Школьный фестиваль ГТО по ОФП (МУ ФСЦ «Колос»)</w:t>
            </w:r>
          </w:p>
          <w:p w:rsidR="008137CB" w:rsidRPr="00AC3D48" w:rsidRDefault="008137CB" w:rsidP="008137C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Зимний фестиваль  ГТО 1 этап (ОФП).(все ступени 6-70лет и старше)</w:t>
            </w:r>
          </w:p>
          <w:p w:rsidR="00EC0FE9" w:rsidRPr="00AC3D48" w:rsidRDefault="008137CB" w:rsidP="008137CB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C3D48">
              <w:rPr>
                <w:rFonts w:ascii="Times New Roman" w:hAnsi="Times New Roman"/>
                <w:sz w:val="16"/>
                <w:szCs w:val="16"/>
              </w:rPr>
              <w:t xml:space="preserve"> «ФСЦ Колос»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AC3D48" w:rsidRDefault="00EC0FE9" w:rsidP="00DB63C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0C2C44" w:rsidRPr="004E2DBD" w:rsidTr="000C2C44">
        <w:trPr>
          <w:trHeight w:val="1016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AC3D48" w:rsidRDefault="00785CEC" w:rsidP="0065007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ВС.</w:t>
            </w:r>
            <w:r w:rsidR="00650076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9</w:t>
            </w:r>
          </w:p>
          <w:p w:rsidR="00650076" w:rsidRPr="00AC3D48" w:rsidRDefault="00650076" w:rsidP="00650076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650076" w:rsidRPr="00AC3D48" w:rsidRDefault="00650076" w:rsidP="0065007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AC3D48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11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AC3D48" w:rsidRDefault="00655217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ВС. 16</w:t>
            </w:r>
          </w:p>
          <w:p w:rsidR="002A4F21" w:rsidRPr="00AC3D48" w:rsidRDefault="002A4F21" w:rsidP="002A4F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AC3D48" w:rsidRDefault="00785CEC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ВС.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23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AC3D48" w:rsidRDefault="00785CEC" w:rsidP="00655217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ВС.</w:t>
            </w:r>
            <w:r w:rsidR="00655217" w:rsidRPr="00AC3D48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30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85CEC" w:rsidRPr="00AC3D48" w:rsidRDefault="00785CEC" w:rsidP="00DB63C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AC3D48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D48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93172E" w:rsidRPr="00AC3D48" w:rsidRDefault="00AF0FCF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23.12.2021-15.01.2022</w:t>
      </w:r>
      <w:r w:rsidR="003C1204" w:rsidRPr="00AC3D48">
        <w:rPr>
          <w:rFonts w:ascii="Times New Roman" w:hAnsi="Times New Roman"/>
          <w:sz w:val="24"/>
          <w:szCs w:val="24"/>
        </w:rPr>
        <w:t xml:space="preserve">г. - </w:t>
      </w:r>
      <w:r w:rsidRPr="00AC3D48">
        <w:rPr>
          <w:rFonts w:ascii="Times New Roman" w:hAnsi="Times New Roman"/>
          <w:sz w:val="24"/>
          <w:szCs w:val="24"/>
        </w:rPr>
        <w:t>Профилактическое межведомственное мероприятие «Сохрани ребенку жизнь»</w:t>
      </w:r>
    </w:p>
    <w:p w:rsidR="00AF0FCF" w:rsidRPr="00AC3D48" w:rsidRDefault="00AF0FCF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25.01.2022г. - Конкурс для молодых специалистов   «Новая волна»</w:t>
      </w:r>
    </w:p>
    <w:p w:rsidR="00D127E5" w:rsidRPr="00AC3D48" w:rsidRDefault="00D127E5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До 28.01.2022г. - Конкурс творческих работ «Парус»</w:t>
      </w:r>
    </w:p>
    <w:p w:rsidR="00D127E5" w:rsidRPr="00AC3D48" w:rsidRDefault="00D127E5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25-28.01.2022г. - Краеведческая олимпиада для обучающихся (заочный этап)</w:t>
      </w:r>
    </w:p>
    <w:p w:rsidR="00D127E5" w:rsidRPr="00AC3D48" w:rsidRDefault="00D127E5" w:rsidP="00D127E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48">
        <w:rPr>
          <w:rFonts w:ascii="Times New Roman" w:hAnsi="Times New Roman" w:cs="Times New Roman"/>
          <w:sz w:val="24"/>
          <w:szCs w:val="24"/>
        </w:rPr>
        <w:t>(По согласованию) - Предоставление документов в «Центр гигиены и эпидемиологии» (г. Саянск) для экспертизы ЛДП на базе ОО</w:t>
      </w:r>
    </w:p>
    <w:p w:rsidR="00D127E5" w:rsidRPr="00AC3D48" w:rsidRDefault="00D127E5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AC3D48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C3D48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AC3D48" w:rsidRPr="00AC3D48" w:rsidRDefault="00AC3D48" w:rsidP="00AC3D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Январь 2022г. - Цикл мероприятий к Рождеству Христову</w:t>
      </w:r>
    </w:p>
    <w:p w:rsidR="0093172E" w:rsidRPr="00AC3D48" w:rsidRDefault="00AC3D48" w:rsidP="00AC3D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Январь 2022г. -  1-й этап Краеведческой олимпиады для школьников Зиминского района</w:t>
      </w:r>
    </w:p>
    <w:p w:rsidR="00652D84" w:rsidRPr="00AC3D48" w:rsidRDefault="00652D8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684E" w:rsidRPr="00AC3D48" w:rsidRDefault="00FE684E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AC3D48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C3D48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911D28" w:rsidRPr="00AC3D48" w:rsidRDefault="008137CB" w:rsidP="00726C9E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AC3D48">
        <w:rPr>
          <w:rFonts w:ascii="Times New Roman" w:hAnsi="Times New Roman"/>
          <w:sz w:val="24"/>
          <w:szCs w:val="24"/>
        </w:rPr>
        <w:t>25.01</w:t>
      </w:r>
      <w:r w:rsidR="000A681F" w:rsidRPr="00AC3D48">
        <w:rPr>
          <w:rFonts w:ascii="Times New Roman" w:hAnsi="Times New Roman"/>
          <w:sz w:val="24"/>
          <w:szCs w:val="24"/>
        </w:rPr>
        <w:t>.</w:t>
      </w:r>
      <w:r w:rsidR="002A4390" w:rsidRPr="00AC3D48">
        <w:rPr>
          <w:rFonts w:ascii="Times New Roman" w:hAnsi="Times New Roman"/>
          <w:sz w:val="24"/>
          <w:szCs w:val="24"/>
        </w:rPr>
        <w:t>202</w:t>
      </w:r>
      <w:r w:rsidRPr="00AC3D48">
        <w:rPr>
          <w:rFonts w:ascii="Times New Roman" w:hAnsi="Times New Roman"/>
          <w:sz w:val="24"/>
          <w:szCs w:val="24"/>
        </w:rPr>
        <w:t>2</w:t>
      </w:r>
      <w:r w:rsidR="002A4390" w:rsidRPr="00AC3D48">
        <w:rPr>
          <w:rFonts w:ascii="Times New Roman" w:hAnsi="Times New Roman"/>
          <w:sz w:val="24"/>
          <w:szCs w:val="24"/>
        </w:rPr>
        <w:t>г.</w:t>
      </w:r>
      <w:r w:rsidR="002A4390" w:rsidRPr="00AC3D48">
        <w:rPr>
          <w:rFonts w:ascii="Times New Roman" w:hAnsi="Times New Roman"/>
          <w:b/>
          <w:sz w:val="24"/>
          <w:szCs w:val="24"/>
        </w:rPr>
        <w:t xml:space="preserve"> -</w:t>
      </w:r>
      <w:r w:rsidR="000A681F" w:rsidRPr="00AC3D48">
        <w:rPr>
          <w:rFonts w:ascii="Times New Roman" w:hAnsi="Times New Roman"/>
          <w:b/>
          <w:sz w:val="24"/>
          <w:szCs w:val="24"/>
        </w:rPr>
        <w:t xml:space="preserve"> </w:t>
      </w:r>
      <w:r w:rsidRPr="00AC3D48">
        <w:rPr>
          <w:rFonts w:ascii="Times New Roman" w:hAnsi="Times New Roman"/>
          <w:sz w:val="24"/>
          <w:szCs w:val="24"/>
        </w:rPr>
        <w:t>Всероссийская социально-патриотическая акция «Снежный десант» (Хазанское, Батаминское, Зулумайское МО). По отдельному графику</w:t>
      </w:r>
    </w:p>
    <w:p w:rsidR="001D2F1C" w:rsidRPr="00AC3D48" w:rsidRDefault="001D2F1C" w:rsidP="00985EF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E684E" w:rsidRPr="00AC3D48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D2C" w:rsidRPr="00AC3D48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AC3D48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AC3D48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22" w:rsidRDefault="003F3C22" w:rsidP="00AC3D48">
      <w:pPr>
        <w:spacing w:after="0" w:line="240" w:lineRule="auto"/>
      </w:pPr>
      <w:r>
        <w:separator/>
      </w:r>
    </w:p>
  </w:endnote>
  <w:endnote w:type="continuationSeparator" w:id="1">
    <w:p w:rsidR="003F3C22" w:rsidRDefault="003F3C22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22" w:rsidRDefault="003F3C22" w:rsidP="00AC3D48">
      <w:pPr>
        <w:spacing w:after="0" w:line="240" w:lineRule="auto"/>
      </w:pPr>
      <w:r>
        <w:separator/>
      </w:r>
    </w:p>
  </w:footnote>
  <w:footnote w:type="continuationSeparator" w:id="1">
    <w:p w:rsidR="003F3C22" w:rsidRDefault="003F3C22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2829"/>
    <w:rsid w:val="00224C83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9086C"/>
    <w:rsid w:val="00391EE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C22"/>
    <w:rsid w:val="003F3FD7"/>
    <w:rsid w:val="003F4DE9"/>
    <w:rsid w:val="00404DE6"/>
    <w:rsid w:val="00405C66"/>
    <w:rsid w:val="00405F19"/>
    <w:rsid w:val="0040623A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E2DBD"/>
    <w:rsid w:val="004E5E3E"/>
    <w:rsid w:val="004F653E"/>
    <w:rsid w:val="005064D2"/>
    <w:rsid w:val="00507F01"/>
    <w:rsid w:val="005177C1"/>
    <w:rsid w:val="00521EA8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61FD1"/>
    <w:rsid w:val="006628C7"/>
    <w:rsid w:val="00663A01"/>
    <w:rsid w:val="00676EA9"/>
    <w:rsid w:val="006825F9"/>
    <w:rsid w:val="00685328"/>
    <w:rsid w:val="00686EDD"/>
    <w:rsid w:val="00691D41"/>
    <w:rsid w:val="00694C22"/>
    <w:rsid w:val="0069602E"/>
    <w:rsid w:val="006A67EF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67502"/>
    <w:rsid w:val="00876C7D"/>
    <w:rsid w:val="00877B45"/>
    <w:rsid w:val="00880CD4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A053F"/>
    <w:rsid w:val="00AA2D5B"/>
    <w:rsid w:val="00AB50D1"/>
    <w:rsid w:val="00AB7A5F"/>
    <w:rsid w:val="00AC3D48"/>
    <w:rsid w:val="00AC77DA"/>
    <w:rsid w:val="00AD069B"/>
    <w:rsid w:val="00AD5028"/>
    <w:rsid w:val="00AE3BD2"/>
    <w:rsid w:val="00AF0FCF"/>
    <w:rsid w:val="00AF2F05"/>
    <w:rsid w:val="00AF5BF2"/>
    <w:rsid w:val="00AF68DD"/>
    <w:rsid w:val="00B14965"/>
    <w:rsid w:val="00B14BEC"/>
    <w:rsid w:val="00B326D4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74F6"/>
    <w:rsid w:val="00B61AE4"/>
    <w:rsid w:val="00B679DD"/>
    <w:rsid w:val="00B77552"/>
    <w:rsid w:val="00B86185"/>
    <w:rsid w:val="00B90E24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1ADB"/>
    <w:rsid w:val="00CC659C"/>
    <w:rsid w:val="00CD3D42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EAF"/>
    <w:rsid w:val="00E71064"/>
    <w:rsid w:val="00E727A8"/>
    <w:rsid w:val="00E80F2A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1134-2463-4B32-B936-0CE73AE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334</cp:revision>
  <cp:lastPrinted>2021-11-24T07:35:00Z</cp:lastPrinted>
  <dcterms:created xsi:type="dcterms:W3CDTF">2020-01-27T03:43:00Z</dcterms:created>
  <dcterms:modified xsi:type="dcterms:W3CDTF">2021-12-24T02:25:00Z</dcterms:modified>
</cp:coreProperties>
</file>