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A2" w:rsidRDefault="00BE3385">
      <w:pPr>
        <w:shd w:val="clear" w:color="auto" w:fill="FFFFFF"/>
        <w:spacing w:line="274" w:lineRule="exact"/>
        <w:ind w:right="3130"/>
        <w:rPr>
          <w:spacing w:val="-3"/>
          <w:sz w:val="24"/>
          <w:szCs w:val="24"/>
          <w:lang w:val="en-US" w:eastAsia="en-US"/>
        </w:rPr>
      </w:pPr>
      <w:r>
        <w:rPr>
          <w:noProof/>
          <w:spacing w:val="-3"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-284480</wp:posOffset>
            </wp:positionV>
            <wp:extent cx="541020" cy="68199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AA2" w:rsidRDefault="00866AA2">
      <w:pPr>
        <w:shd w:val="clear" w:color="auto" w:fill="FFFFFF"/>
        <w:spacing w:line="274" w:lineRule="exact"/>
        <w:ind w:right="3130"/>
        <w:rPr>
          <w:spacing w:val="-3"/>
          <w:sz w:val="24"/>
          <w:szCs w:val="24"/>
        </w:rPr>
      </w:pPr>
    </w:p>
    <w:p w:rsidR="00866AA2" w:rsidRDefault="00866AA2">
      <w:pPr>
        <w:shd w:val="clear" w:color="auto" w:fill="FFFFFF"/>
        <w:spacing w:line="274" w:lineRule="exact"/>
        <w:ind w:left="3106" w:right="3130"/>
        <w:jc w:val="center"/>
        <w:rPr>
          <w:spacing w:val="-3"/>
          <w:sz w:val="24"/>
          <w:szCs w:val="24"/>
        </w:rPr>
      </w:pPr>
    </w:p>
    <w:p w:rsidR="00866AA2" w:rsidRDefault="00BE3385">
      <w:pPr>
        <w:shd w:val="clear" w:color="auto" w:fill="FFFFFF"/>
        <w:spacing w:line="274" w:lineRule="exact"/>
        <w:ind w:left="3106" w:right="3130"/>
        <w:jc w:val="center"/>
      </w:pPr>
      <w:r>
        <w:rPr>
          <w:spacing w:val="-3"/>
          <w:sz w:val="24"/>
          <w:szCs w:val="24"/>
        </w:rPr>
        <w:t xml:space="preserve">РОССИЙСКАЯ ФЕДЕРАЦИЯ </w:t>
      </w:r>
      <w:r>
        <w:rPr>
          <w:spacing w:val="-1"/>
          <w:sz w:val="24"/>
          <w:szCs w:val="24"/>
        </w:rPr>
        <w:t>ИРКУТСКАЯ ОБЛАСТЬ</w:t>
      </w:r>
    </w:p>
    <w:p w:rsidR="00866AA2" w:rsidRDefault="00866AA2">
      <w:pPr>
        <w:jc w:val="center"/>
      </w:pPr>
    </w:p>
    <w:p w:rsidR="00866AA2" w:rsidRDefault="00BE3385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866AA2" w:rsidRDefault="00BE3385">
      <w:pPr>
        <w:overflowPunct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866AA2" w:rsidRDefault="00866AA2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</w:p>
    <w:p w:rsidR="00866AA2" w:rsidRDefault="00BE338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 </w:t>
      </w:r>
    </w:p>
    <w:p w:rsidR="00866AA2" w:rsidRDefault="00866AA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66AA2" w:rsidRDefault="00866AA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6AA2" w:rsidRDefault="00BE338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A73C8">
        <w:rPr>
          <w:rFonts w:ascii="Times New Roman" w:hAnsi="Times New Roman" w:cs="Times New Roman"/>
          <w:sz w:val="24"/>
          <w:szCs w:val="24"/>
        </w:rPr>
        <w:t xml:space="preserve">    </w:t>
      </w:r>
      <w:r w:rsidR="00A04CE2">
        <w:rPr>
          <w:rFonts w:ascii="Times New Roman" w:hAnsi="Times New Roman" w:cs="Times New Roman"/>
          <w:sz w:val="24"/>
          <w:szCs w:val="24"/>
        </w:rPr>
        <w:t xml:space="preserve">  </w:t>
      </w:r>
      <w:r w:rsidR="009A73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Зима            </w:t>
      </w:r>
      <w:r w:rsidR="00A04C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A04CE2">
        <w:rPr>
          <w:rFonts w:ascii="Times New Roman" w:hAnsi="Times New Roman" w:cs="Times New Roman"/>
          <w:sz w:val="24"/>
          <w:szCs w:val="24"/>
        </w:rPr>
        <w:t>_____</w:t>
      </w:r>
      <w:r w:rsidR="009A73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A2" w:rsidRDefault="00866AA2">
      <w:pPr>
        <w:rPr>
          <w:bCs/>
          <w:spacing w:val="-4"/>
          <w:sz w:val="24"/>
          <w:szCs w:val="24"/>
        </w:rPr>
      </w:pPr>
    </w:p>
    <w:p w:rsidR="00866AA2" w:rsidRDefault="00866AA2">
      <w:pPr>
        <w:rPr>
          <w:bCs/>
          <w:spacing w:val="-4"/>
          <w:sz w:val="24"/>
          <w:szCs w:val="24"/>
        </w:rPr>
      </w:pPr>
    </w:p>
    <w:p w:rsidR="00866AA2" w:rsidRDefault="00BE3385">
      <w:r>
        <w:rPr>
          <w:sz w:val="24"/>
          <w:szCs w:val="24"/>
        </w:rPr>
        <w:t>О</w:t>
      </w:r>
      <w:r w:rsidR="009A73C8">
        <w:rPr>
          <w:sz w:val="24"/>
          <w:szCs w:val="24"/>
        </w:rPr>
        <w:t xml:space="preserve"> внесении изменени</w:t>
      </w:r>
      <w:r w:rsidR="00A04CE2">
        <w:rPr>
          <w:sz w:val="24"/>
          <w:szCs w:val="24"/>
        </w:rPr>
        <w:t>я</w:t>
      </w:r>
      <w:r w:rsidR="009A73C8"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Положени</w:t>
      </w:r>
      <w:r w:rsidR="009A73C8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о порядке подачи обращения гражданина, </w:t>
      </w:r>
    </w:p>
    <w:p w:rsidR="00866AA2" w:rsidRDefault="00BE3385">
      <w:proofErr w:type="gramStart"/>
      <w:r>
        <w:rPr>
          <w:bCs/>
          <w:sz w:val="24"/>
          <w:szCs w:val="24"/>
        </w:rPr>
        <w:t>замещавшего</w:t>
      </w:r>
      <w:proofErr w:type="gramEnd"/>
      <w:r>
        <w:rPr>
          <w:bCs/>
          <w:sz w:val="24"/>
          <w:szCs w:val="24"/>
        </w:rPr>
        <w:t xml:space="preserve"> в администрации Зиминского районного муни</w:t>
      </w:r>
      <w:r>
        <w:rPr>
          <w:bCs/>
          <w:sz w:val="24"/>
          <w:szCs w:val="24"/>
        </w:rPr>
        <w:t xml:space="preserve">ципального </w:t>
      </w:r>
    </w:p>
    <w:p w:rsidR="00866AA2" w:rsidRDefault="00BE33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образования должность муниципальной службы, включенную в перечень </w:t>
      </w:r>
    </w:p>
    <w:p w:rsidR="00866AA2" w:rsidRDefault="00BE3385">
      <w:r>
        <w:rPr>
          <w:bCs/>
          <w:sz w:val="24"/>
          <w:szCs w:val="24"/>
        </w:rPr>
        <w:t xml:space="preserve">должностей, </w:t>
      </w:r>
      <w:proofErr w:type="gramStart"/>
      <w:r>
        <w:rPr>
          <w:bCs/>
          <w:sz w:val="24"/>
          <w:szCs w:val="24"/>
        </w:rPr>
        <w:t>установленный</w:t>
      </w:r>
      <w:proofErr w:type="gramEnd"/>
      <w:r>
        <w:rPr>
          <w:bCs/>
          <w:sz w:val="24"/>
          <w:szCs w:val="24"/>
        </w:rPr>
        <w:t xml:space="preserve"> муниципальным правовым актом администрации </w:t>
      </w:r>
    </w:p>
    <w:p w:rsidR="00866AA2" w:rsidRDefault="00BE33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Зиминского районного муниципального образования, о даче согласия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</w:t>
      </w:r>
    </w:p>
    <w:p w:rsidR="00866AA2" w:rsidRDefault="00BE33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замещение на условиях трудового догово</w:t>
      </w:r>
      <w:r>
        <w:rPr>
          <w:bCs/>
          <w:sz w:val="24"/>
          <w:szCs w:val="24"/>
        </w:rPr>
        <w:t xml:space="preserve">ра должности в организации и (или) </w:t>
      </w:r>
    </w:p>
    <w:p w:rsidR="00866AA2" w:rsidRDefault="00BE33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выполнение в данной организации работ (оказание данной организации услуг) </w:t>
      </w:r>
    </w:p>
    <w:p w:rsidR="00866AA2" w:rsidRDefault="00BE3385">
      <w:pPr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>
        <w:rPr>
          <w:bCs/>
          <w:sz w:val="24"/>
          <w:szCs w:val="24"/>
        </w:rPr>
        <w:t xml:space="preserve">если отдельные </w:t>
      </w:r>
      <w:r>
        <w:rPr>
          <w:bCs/>
          <w:sz w:val="24"/>
          <w:szCs w:val="24"/>
        </w:rPr>
        <w:t>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866AA2" w:rsidRDefault="00866AA2">
      <w:pPr>
        <w:jc w:val="both"/>
        <w:rPr>
          <w:bCs/>
          <w:sz w:val="24"/>
          <w:szCs w:val="24"/>
        </w:rPr>
      </w:pPr>
    </w:p>
    <w:p w:rsidR="00866AA2" w:rsidRPr="00AE7C4A" w:rsidRDefault="00866AA2">
      <w:pPr>
        <w:jc w:val="both"/>
        <w:rPr>
          <w:sz w:val="24"/>
          <w:szCs w:val="24"/>
        </w:rPr>
      </w:pPr>
    </w:p>
    <w:p w:rsidR="00866AA2" w:rsidRPr="00AE7C4A" w:rsidRDefault="00BE3385">
      <w:pPr>
        <w:suppressAutoHyphens/>
        <w:ind w:firstLine="708"/>
        <w:jc w:val="both"/>
        <w:rPr>
          <w:sz w:val="24"/>
          <w:szCs w:val="24"/>
        </w:rPr>
      </w:pPr>
      <w:r w:rsidRPr="00AE7C4A">
        <w:rPr>
          <w:bCs/>
          <w:sz w:val="24"/>
          <w:szCs w:val="24"/>
        </w:rPr>
        <w:t xml:space="preserve">В соответствии с Федеральным </w:t>
      </w:r>
      <w:hyperlink r:id="rId8">
        <w:r w:rsidRPr="00AE7C4A">
          <w:rPr>
            <w:rStyle w:val="InternetLink"/>
            <w:bCs/>
            <w:color w:val="auto"/>
            <w:sz w:val="24"/>
            <w:szCs w:val="24"/>
            <w:u w:val="none"/>
          </w:rPr>
          <w:t>законом</w:t>
        </w:r>
      </w:hyperlink>
      <w:r w:rsidRPr="00AE7C4A">
        <w:rPr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9">
        <w:r w:rsidRPr="00AE7C4A">
          <w:rPr>
            <w:rStyle w:val="InternetLink"/>
            <w:bCs/>
            <w:color w:val="auto"/>
            <w:sz w:val="24"/>
            <w:szCs w:val="24"/>
            <w:u w:val="none"/>
          </w:rPr>
          <w:t>за</w:t>
        </w:r>
        <w:r w:rsidRPr="00AE7C4A">
          <w:rPr>
            <w:rStyle w:val="InternetLink"/>
            <w:bCs/>
            <w:color w:val="auto"/>
            <w:sz w:val="24"/>
            <w:szCs w:val="24"/>
            <w:u w:val="none"/>
          </w:rPr>
          <w:t>коном</w:t>
        </w:r>
      </w:hyperlink>
      <w:r w:rsidRPr="00AE7C4A">
        <w:rPr>
          <w:sz w:val="24"/>
          <w:szCs w:val="24"/>
        </w:rPr>
        <w:t xml:space="preserve"> от 2 марта 2007 года № 25</w:t>
      </w:r>
      <w:r w:rsidRPr="00AE7C4A">
        <w:rPr>
          <w:sz w:val="24"/>
          <w:szCs w:val="24"/>
        </w:rPr>
        <w:noBreakHyphen/>
        <w:t xml:space="preserve">ФЗ «О муниципальной службе в Российской Федерации», </w:t>
      </w:r>
      <w:r w:rsidRPr="00AE7C4A">
        <w:rPr>
          <w:bCs/>
          <w:sz w:val="24"/>
          <w:szCs w:val="24"/>
        </w:rPr>
        <w:t xml:space="preserve">руководствуясь статьями 22, 46 Устава Зиминского районного муниципального образования, </w:t>
      </w:r>
      <w:hyperlink r:id="rId10">
        <w:r w:rsidRPr="00AE7C4A">
          <w:rPr>
            <w:rStyle w:val="InternetLink"/>
            <w:color w:val="auto"/>
            <w:sz w:val="24"/>
            <w:szCs w:val="24"/>
            <w:u w:val="none"/>
          </w:rPr>
          <w:t xml:space="preserve">администрация Зиминского районного муниципального образования </w:t>
        </w:r>
      </w:hyperlink>
    </w:p>
    <w:p w:rsidR="00866AA2" w:rsidRPr="00AE7C4A" w:rsidRDefault="00866AA2">
      <w:pPr>
        <w:shd w:val="clear" w:color="auto" w:fill="FFFFFF"/>
        <w:rPr>
          <w:b/>
          <w:sz w:val="28"/>
          <w:szCs w:val="28"/>
        </w:rPr>
      </w:pPr>
      <w:hyperlink r:id="rId11"/>
    </w:p>
    <w:p w:rsidR="00866AA2" w:rsidRDefault="00BE338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bCs/>
          <w:sz w:val="24"/>
          <w:szCs w:val="24"/>
        </w:rPr>
        <w:t>ОСТАНОВЛЯЕТ:</w:t>
      </w:r>
    </w:p>
    <w:p w:rsidR="00866AA2" w:rsidRDefault="00866AA2">
      <w:pPr>
        <w:ind w:firstLine="709"/>
        <w:jc w:val="both"/>
        <w:rPr>
          <w:sz w:val="24"/>
          <w:szCs w:val="24"/>
        </w:rPr>
      </w:pPr>
    </w:p>
    <w:p w:rsidR="009117DC" w:rsidRPr="00A04CE2" w:rsidRDefault="00BE3385" w:rsidP="00A04CE2">
      <w:pPr>
        <w:ind w:firstLine="708"/>
        <w:jc w:val="both"/>
        <w:rPr>
          <w:sz w:val="24"/>
          <w:szCs w:val="24"/>
        </w:rPr>
      </w:pPr>
      <w:r w:rsidRPr="00A04CE2">
        <w:rPr>
          <w:sz w:val="24"/>
          <w:szCs w:val="24"/>
        </w:rPr>
        <w:t xml:space="preserve">1. </w:t>
      </w:r>
      <w:r w:rsidR="009A73C8" w:rsidRPr="00A04CE2">
        <w:rPr>
          <w:sz w:val="24"/>
          <w:szCs w:val="24"/>
        </w:rPr>
        <w:t xml:space="preserve">Внести в </w:t>
      </w:r>
      <w:r w:rsidRPr="00A04CE2">
        <w:rPr>
          <w:bCs/>
          <w:sz w:val="24"/>
          <w:szCs w:val="24"/>
        </w:rPr>
        <w:t>Положение о порядке подачи обращения гражданина, замещавшего в администрации Зиминского районного муниципального образования должность муниципальной службы, включенную в перечень должностей, установленный муниципальны</w:t>
      </w:r>
      <w:r w:rsidRPr="00A04CE2">
        <w:rPr>
          <w:bCs/>
          <w:sz w:val="24"/>
          <w:szCs w:val="24"/>
        </w:rPr>
        <w:t>м правовым актом администрации Зиминского районного муниципального образования</w:t>
      </w:r>
      <w:r w:rsidRPr="00A04CE2">
        <w:rPr>
          <w:bCs/>
          <w:color w:val="FF0000"/>
          <w:sz w:val="24"/>
          <w:szCs w:val="24"/>
        </w:rPr>
        <w:t>,</w:t>
      </w:r>
      <w:r w:rsidRPr="00A04CE2">
        <w:rPr>
          <w:bCs/>
          <w:sz w:val="24"/>
          <w:szCs w:val="24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A04CE2">
        <w:rPr>
          <w:bCs/>
          <w:iCs/>
          <w:sz w:val="24"/>
          <w:szCs w:val="24"/>
        </w:rPr>
        <w:t xml:space="preserve">в течение </w:t>
      </w:r>
      <w:r w:rsidRPr="00A04CE2">
        <w:rPr>
          <w:bCs/>
          <w:iCs/>
          <w:sz w:val="24"/>
          <w:szCs w:val="24"/>
        </w:rPr>
        <w:t xml:space="preserve">месяца стоимостью более ста тысяч рублей на условиях гражданско-правового договора (гражданско-правовых договоров), </w:t>
      </w:r>
      <w:r w:rsidRPr="00A04CE2">
        <w:rPr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</w:t>
      </w:r>
      <w:r w:rsidRPr="00A04CE2">
        <w:rPr>
          <w:bCs/>
          <w:sz w:val="24"/>
          <w:szCs w:val="24"/>
        </w:rPr>
        <w:t xml:space="preserve"> двух лет после увольнения с муниципальной службы</w:t>
      </w:r>
      <w:r w:rsidR="009117DC" w:rsidRPr="00A04CE2">
        <w:rPr>
          <w:bCs/>
          <w:sz w:val="24"/>
          <w:szCs w:val="24"/>
        </w:rPr>
        <w:t xml:space="preserve"> (далее – Положение)</w:t>
      </w:r>
      <w:r w:rsidR="009A73C8" w:rsidRPr="00A04CE2">
        <w:rPr>
          <w:bCs/>
          <w:sz w:val="24"/>
          <w:szCs w:val="24"/>
        </w:rPr>
        <w:t>, утвержденное постановлением администрации Зиминского районного муниципального образования № 618 от 06.08.2019</w:t>
      </w:r>
      <w:r w:rsidR="009117DC" w:rsidRPr="00A04CE2">
        <w:rPr>
          <w:bCs/>
          <w:sz w:val="24"/>
          <w:szCs w:val="24"/>
        </w:rPr>
        <w:t xml:space="preserve"> следующее изменение:</w:t>
      </w:r>
      <w:r>
        <w:rPr>
          <w:bCs/>
          <w:sz w:val="24"/>
          <w:szCs w:val="24"/>
        </w:rPr>
        <w:t xml:space="preserve"> </w:t>
      </w:r>
      <w:r w:rsidR="00AE7C4A" w:rsidRPr="00A04CE2">
        <w:rPr>
          <w:bCs/>
          <w:sz w:val="24"/>
          <w:szCs w:val="24"/>
        </w:rPr>
        <w:t xml:space="preserve">в </w:t>
      </w:r>
      <w:r w:rsidR="009117DC" w:rsidRPr="00A04CE2">
        <w:rPr>
          <w:bCs/>
          <w:sz w:val="24"/>
          <w:szCs w:val="24"/>
        </w:rPr>
        <w:t>пункт</w:t>
      </w:r>
      <w:r w:rsidR="00AE7C4A" w:rsidRPr="00A04CE2">
        <w:rPr>
          <w:bCs/>
          <w:sz w:val="24"/>
          <w:szCs w:val="24"/>
        </w:rPr>
        <w:t>е</w:t>
      </w:r>
      <w:r w:rsidR="009117DC" w:rsidRPr="00A04CE2">
        <w:rPr>
          <w:bCs/>
          <w:sz w:val="24"/>
          <w:szCs w:val="24"/>
        </w:rPr>
        <w:t xml:space="preserve"> 2 Положения </w:t>
      </w:r>
      <w:r w:rsidR="00AE7C4A" w:rsidRPr="00A04CE2">
        <w:rPr>
          <w:bCs/>
          <w:sz w:val="24"/>
          <w:szCs w:val="24"/>
        </w:rPr>
        <w:t xml:space="preserve">слово «Порядку» </w:t>
      </w:r>
      <w:r w:rsidR="00A04CE2">
        <w:rPr>
          <w:bCs/>
          <w:sz w:val="24"/>
          <w:szCs w:val="24"/>
        </w:rPr>
        <w:t xml:space="preserve">заменить на слово </w:t>
      </w:r>
      <w:r w:rsidR="009117DC" w:rsidRPr="00A04CE2">
        <w:rPr>
          <w:bCs/>
          <w:sz w:val="24"/>
          <w:szCs w:val="24"/>
        </w:rPr>
        <w:t>«</w:t>
      </w:r>
      <w:r w:rsidR="00AE7C4A" w:rsidRPr="00A04CE2">
        <w:rPr>
          <w:bCs/>
          <w:sz w:val="24"/>
          <w:szCs w:val="24"/>
        </w:rPr>
        <w:t>Положению»</w:t>
      </w:r>
      <w:r w:rsidR="009117DC" w:rsidRPr="00A04CE2">
        <w:rPr>
          <w:sz w:val="24"/>
          <w:szCs w:val="24"/>
        </w:rPr>
        <w:t>.</w:t>
      </w:r>
    </w:p>
    <w:p w:rsidR="009117DC" w:rsidRPr="00A04CE2" w:rsidRDefault="00BE3385" w:rsidP="00A04CE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CE2">
        <w:rPr>
          <w:rFonts w:ascii="Times New Roman" w:hAnsi="Times New Roman" w:cs="Times New Roman"/>
          <w:sz w:val="24"/>
          <w:szCs w:val="24"/>
        </w:rPr>
        <w:t xml:space="preserve">2. </w:t>
      </w:r>
      <w:r w:rsidR="009117DC" w:rsidRPr="00A04CE2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</w:t>
      </w:r>
      <w:r w:rsidR="009117DC" w:rsidRPr="00A04CE2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12" w:history="1">
        <w:r w:rsidR="009117DC" w:rsidRPr="00A04CE2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www.rzima.ru</w:t>
        </w:r>
      </w:hyperlink>
      <w:r w:rsidR="009117DC" w:rsidRPr="00A04CE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66AA2" w:rsidRPr="00A04CE2" w:rsidRDefault="009117DC" w:rsidP="00A04CE2">
      <w:pPr>
        <w:ind w:firstLine="708"/>
        <w:jc w:val="both"/>
        <w:rPr>
          <w:sz w:val="24"/>
          <w:szCs w:val="24"/>
        </w:rPr>
      </w:pPr>
      <w:r w:rsidRPr="00A04CE2">
        <w:rPr>
          <w:sz w:val="24"/>
          <w:szCs w:val="24"/>
        </w:rPr>
        <w:t>3</w:t>
      </w:r>
      <w:r w:rsidR="00BE3385" w:rsidRPr="00A04CE2">
        <w:rPr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866AA2" w:rsidRDefault="009117DC" w:rsidP="00A04CE2">
      <w:pPr>
        <w:ind w:firstLine="708"/>
        <w:jc w:val="both"/>
        <w:rPr>
          <w:sz w:val="24"/>
          <w:szCs w:val="24"/>
        </w:rPr>
      </w:pPr>
      <w:r w:rsidRPr="00A04CE2">
        <w:rPr>
          <w:sz w:val="24"/>
          <w:szCs w:val="24"/>
        </w:rPr>
        <w:t>4</w:t>
      </w:r>
      <w:r w:rsidR="00BE3385" w:rsidRPr="00A04CE2">
        <w:rPr>
          <w:sz w:val="24"/>
          <w:szCs w:val="24"/>
        </w:rPr>
        <w:t>. Контроль исполнения настоящего постановления возложить на начальника управления правовой, кадровой</w:t>
      </w:r>
      <w:r w:rsidR="00BE3385">
        <w:rPr>
          <w:sz w:val="24"/>
          <w:szCs w:val="24"/>
        </w:rPr>
        <w:t xml:space="preserve"> и организационной работы Сыманович Е.В.</w:t>
      </w:r>
    </w:p>
    <w:p w:rsidR="00866AA2" w:rsidRDefault="00866AA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66AA2" w:rsidRDefault="00866AA2">
      <w:pPr>
        <w:shd w:val="clear" w:color="auto" w:fill="FFFFFF"/>
        <w:jc w:val="both"/>
        <w:rPr>
          <w:sz w:val="24"/>
          <w:szCs w:val="24"/>
        </w:rPr>
      </w:pPr>
    </w:p>
    <w:p w:rsidR="00866AA2" w:rsidRDefault="00BE338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6AA2" w:rsidRDefault="00BE3385">
      <w:pPr>
        <w:pStyle w:val="ac"/>
        <w:spacing w:before="0" w:after="0"/>
      </w:pPr>
      <w:r>
        <w:t xml:space="preserve">Мэр Зиминского </w:t>
      </w:r>
      <w:proofErr w:type="gramStart"/>
      <w:r>
        <w:t>районного</w:t>
      </w:r>
      <w:proofErr w:type="gramEnd"/>
    </w:p>
    <w:p w:rsidR="00866AA2" w:rsidRDefault="00BE3385">
      <w:pPr>
        <w:pStyle w:val="ac"/>
        <w:spacing w:before="0" w:after="0"/>
      </w:pPr>
      <w:r>
        <w:t>муниципального образования                            </w:t>
      </w:r>
      <w:r>
        <w:tab/>
      </w:r>
      <w:r>
        <w:tab/>
      </w:r>
      <w:r>
        <w:tab/>
      </w:r>
      <w:r>
        <w:tab/>
        <w:t xml:space="preserve">            Н.В. Никитин</w:t>
      </w:r>
      <w:r>
        <w:t xml:space="preserve">а </w:t>
      </w:r>
    </w:p>
    <w:p w:rsidR="00866AA2" w:rsidRDefault="00866AA2">
      <w:pPr>
        <w:pStyle w:val="ac"/>
        <w:spacing w:before="0" w:after="0"/>
      </w:pPr>
    </w:p>
    <w:p w:rsidR="00866AA2" w:rsidRDefault="00866AA2">
      <w:pPr>
        <w:jc w:val="both"/>
      </w:pPr>
    </w:p>
    <w:p w:rsidR="00866AA2" w:rsidRDefault="00866AA2">
      <w:pPr>
        <w:jc w:val="both"/>
      </w:pPr>
    </w:p>
    <w:p w:rsidR="00866AA2" w:rsidRDefault="00866AA2">
      <w:pPr>
        <w:jc w:val="both"/>
      </w:pPr>
    </w:p>
    <w:p w:rsidR="00866AA2" w:rsidRDefault="00866AA2">
      <w:pPr>
        <w:jc w:val="both"/>
      </w:pPr>
    </w:p>
    <w:p w:rsidR="00866AA2" w:rsidRDefault="00866AA2">
      <w:pPr>
        <w:jc w:val="both"/>
      </w:pPr>
    </w:p>
    <w:p w:rsidR="00866AA2" w:rsidRDefault="00866AA2">
      <w:pPr>
        <w:spacing w:line="240" w:lineRule="exact"/>
        <w:jc w:val="both"/>
        <w:rPr>
          <w:sz w:val="24"/>
          <w:szCs w:val="24"/>
        </w:rPr>
      </w:pPr>
    </w:p>
    <w:p w:rsidR="00866AA2" w:rsidRDefault="00866AA2">
      <w:pPr>
        <w:spacing w:line="240" w:lineRule="exact"/>
        <w:jc w:val="both"/>
        <w:rPr>
          <w:sz w:val="24"/>
          <w:szCs w:val="24"/>
        </w:rPr>
      </w:pPr>
    </w:p>
    <w:p w:rsidR="00866AA2" w:rsidRDefault="00866AA2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</w:p>
    <w:p w:rsidR="00866AA2" w:rsidRDefault="00866AA2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</w:p>
    <w:p w:rsidR="00866AA2" w:rsidRDefault="00866AA2">
      <w:pPr>
        <w:rPr>
          <w:b/>
          <w:color w:val="000000"/>
        </w:rPr>
      </w:pPr>
    </w:p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>
      <w:pPr>
        <w:rPr>
          <w:sz w:val="24"/>
          <w:szCs w:val="24"/>
        </w:rPr>
      </w:pPr>
    </w:p>
    <w:sectPr w:rsidR="00866AA2" w:rsidSect="009117DC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A2" w:rsidRDefault="00866AA2" w:rsidP="00866AA2">
      <w:r>
        <w:separator/>
      </w:r>
    </w:p>
  </w:endnote>
  <w:endnote w:type="continuationSeparator" w:id="1">
    <w:p w:rsidR="00866AA2" w:rsidRDefault="00866AA2" w:rsidP="0086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A2" w:rsidRDefault="00BE3385">
      <w:r>
        <w:separator/>
      </w:r>
    </w:p>
  </w:footnote>
  <w:footnote w:type="continuationSeparator" w:id="1">
    <w:p w:rsidR="00866AA2" w:rsidRDefault="00BE3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D52"/>
    <w:multiLevelType w:val="multilevel"/>
    <w:tmpl w:val="7728C3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AA2"/>
    <w:rsid w:val="001C11A6"/>
    <w:rsid w:val="00866AA2"/>
    <w:rsid w:val="009117DC"/>
    <w:rsid w:val="009A73C8"/>
    <w:rsid w:val="009C0DE7"/>
    <w:rsid w:val="00A04CE2"/>
    <w:rsid w:val="00AE7C4A"/>
    <w:rsid w:val="00BE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A2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66AA2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customStyle="1" w:styleId="WW8Num1z0">
    <w:name w:val="WW8Num1z0"/>
    <w:qFormat/>
    <w:rsid w:val="00866AA2"/>
  </w:style>
  <w:style w:type="character" w:customStyle="1" w:styleId="WW8Num1z1">
    <w:name w:val="WW8Num1z1"/>
    <w:qFormat/>
    <w:rsid w:val="00866AA2"/>
  </w:style>
  <w:style w:type="character" w:customStyle="1" w:styleId="WW8Num1z2">
    <w:name w:val="WW8Num1z2"/>
    <w:qFormat/>
    <w:rsid w:val="00866AA2"/>
  </w:style>
  <w:style w:type="character" w:customStyle="1" w:styleId="WW8Num1z3">
    <w:name w:val="WW8Num1z3"/>
    <w:qFormat/>
    <w:rsid w:val="00866AA2"/>
  </w:style>
  <w:style w:type="character" w:customStyle="1" w:styleId="WW8Num1z4">
    <w:name w:val="WW8Num1z4"/>
    <w:qFormat/>
    <w:rsid w:val="00866AA2"/>
  </w:style>
  <w:style w:type="character" w:customStyle="1" w:styleId="WW8Num1z5">
    <w:name w:val="WW8Num1z5"/>
    <w:qFormat/>
    <w:rsid w:val="00866AA2"/>
  </w:style>
  <w:style w:type="character" w:customStyle="1" w:styleId="WW8Num1z6">
    <w:name w:val="WW8Num1z6"/>
    <w:qFormat/>
    <w:rsid w:val="00866AA2"/>
  </w:style>
  <w:style w:type="character" w:customStyle="1" w:styleId="WW8Num1z7">
    <w:name w:val="WW8Num1z7"/>
    <w:qFormat/>
    <w:rsid w:val="00866AA2"/>
  </w:style>
  <w:style w:type="character" w:customStyle="1" w:styleId="WW8Num1z8">
    <w:name w:val="WW8Num1z8"/>
    <w:qFormat/>
    <w:rsid w:val="00866AA2"/>
  </w:style>
  <w:style w:type="character" w:customStyle="1" w:styleId="WW8Num2z0">
    <w:name w:val="WW8Num2z0"/>
    <w:qFormat/>
    <w:rsid w:val="00866AA2"/>
  </w:style>
  <w:style w:type="character" w:customStyle="1" w:styleId="WW8Num2z1">
    <w:name w:val="WW8Num2z1"/>
    <w:qFormat/>
    <w:rsid w:val="00866AA2"/>
  </w:style>
  <w:style w:type="character" w:customStyle="1" w:styleId="WW8Num2z2">
    <w:name w:val="WW8Num2z2"/>
    <w:qFormat/>
    <w:rsid w:val="00866AA2"/>
  </w:style>
  <w:style w:type="character" w:customStyle="1" w:styleId="WW8Num2z3">
    <w:name w:val="WW8Num2z3"/>
    <w:qFormat/>
    <w:rsid w:val="00866AA2"/>
  </w:style>
  <w:style w:type="character" w:customStyle="1" w:styleId="WW8Num2z4">
    <w:name w:val="WW8Num2z4"/>
    <w:qFormat/>
    <w:rsid w:val="00866AA2"/>
  </w:style>
  <w:style w:type="character" w:customStyle="1" w:styleId="WW8Num2z5">
    <w:name w:val="WW8Num2z5"/>
    <w:qFormat/>
    <w:rsid w:val="00866AA2"/>
  </w:style>
  <w:style w:type="character" w:customStyle="1" w:styleId="WW8Num2z6">
    <w:name w:val="WW8Num2z6"/>
    <w:qFormat/>
    <w:rsid w:val="00866AA2"/>
  </w:style>
  <w:style w:type="character" w:customStyle="1" w:styleId="WW8Num2z7">
    <w:name w:val="WW8Num2z7"/>
    <w:qFormat/>
    <w:rsid w:val="00866AA2"/>
  </w:style>
  <w:style w:type="character" w:customStyle="1" w:styleId="WW8Num2z8">
    <w:name w:val="WW8Num2z8"/>
    <w:qFormat/>
    <w:rsid w:val="00866AA2"/>
  </w:style>
  <w:style w:type="character" w:customStyle="1" w:styleId="a3">
    <w:name w:val="Гипертекстовая ссылка"/>
    <w:basedOn w:val="a0"/>
    <w:qFormat/>
    <w:rsid w:val="00866AA2"/>
    <w:rPr>
      <w:color w:val="008000"/>
    </w:rPr>
  </w:style>
  <w:style w:type="character" w:customStyle="1" w:styleId="a4">
    <w:name w:val="Цветовое выделение"/>
    <w:qFormat/>
    <w:rsid w:val="00866AA2"/>
    <w:rPr>
      <w:b/>
      <w:bCs/>
      <w:color w:val="000080"/>
    </w:rPr>
  </w:style>
  <w:style w:type="character" w:customStyle="1" w:styleId="InternetLink">
    <w:name w:val="Internet Link"/>
    <w:basedOn w:val="a0"/>
    <w:rsid w:val="00866AA2"/>
    <w:rPr>
      <w:color w:val="0000FF"/>
      <w:u w:val="single"/>
    </w:rPr>
  </w:style>
  <w:style w:type="character" w:customStyle="1" w:styleId="a5">
    <w:name w:val="Текст сноски Знак"/>
    <w:basedOn w:val="a0"/>
    <w:qFormat/>
    <w:rsid w:val="00866AA2"/>
  </w:style>
  <w:style w:type="character" w:customStyle="1" w:styleId="FootnoteCharacters">
    <w:name w:val="Footnote Characters"/>
    <w:qFormat/>
    <w:rsid w:val="00866AA2"/>
    <w:rPr>
      <w:vertAlign w:val="superscript"/>
    </w:rPr>
  </w:style>
  <w:style w:type="character" w:customStyle="1" w:styleId="FootnoteAnchor">
    <w:name w:val="Footnote Anchor"/>
    <w:rsid w:val="00866AA2"/>
    <w:rPr>
      <w:vertAlign w:val="superscript"/>
    </w:rPr>
  </w:style>
  <w:style w:type="character" w:customStyle="1" w:styleId="EndnoteAnchor">
    <w:name w:val="Endnote Anchor"/>
    <w:rsid w:val="00866AA2"/>
    <w:rPr>
      <w:vertAlign w:val="superscript"/>
    </w:rPr>
  </w:style>
  <w:style w:type="character" w:customStyle="1" w:styleId="EndnoteCharacters">
    <w:name w:val="Endnote Characters"/>
    <w:qFormat/>
    <w:rsid w:val="00866AA2"/>
  </w:style>
  <w:style w:type="paragraph" w:customStyle="1" w:styleId="Heading">
    <w:name w:val="Heading"/>
    <w:basedOn w:val="a"/>
    <w:next w:val="a6"/>
    <w:qFormat/>
    <w:rsid w:val="00866AA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66AA2"/>
    <w:pPr>
      <w:spacing w:after="140" w:line="276" w:lineRule="auto"/>
    </w:pPr>
  </w:style>
  <w:style w:type="paragraph" w:styleId="a7">
    <w:name w:val="List"/>
    <w:basedOn w:val="a6"/>
    <w:rsid w:val="00866AA2"/>
  </w:style>
  <w:style w:type="paragraph" w:customStyle="1" w:styleId="Caption">
    <w:name w:val="Caption"/>
    <w:basedOn w:val="a"/>
    <w:qFormat/>
    <w:rsid w:val="00866A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66AA2"/>
    <w:pPr>
      <w:suppressLineNumbers/>
    </w:pPr>
  </w:style>
  <w:style w:type="paragraph" w:customStyle="1" w:styleId="ConsNonformat">
    <w:name w:val="ConsNonformat"/>
    <w:qFormat/>
    <w:rsid w:val="00866AA2"/>
    <w:pPr>
      <w:widowControl w:val="0"/>
      <w:autoSpaceDE w:val="0"/>
    </w:pPr>
    <w:rPr>
      <w:rFonts w:ascii="Courier New" w:eastAsia="Times New Roman" w:hAnsi="Courier New" w:cs="Courier New"/>
      <w:sz w:val="16"/>
      <w:szCs w:val="16"/>
      <w:lang w:val="ru-RU" w:bidi="ar-SA"/>
    </w:rPr>
  </w:style>
  <w:style w:type="paragraph" w:customStyle="1" w:styleId="a8">
    <w:name w:val="Нормальный (таблица)"/>
    <w:basedOn w:val="a"/>
    <w:next w:val="a"/>
    <w:qFormat/>
    <w:rsid w:val="00866AA2"/>
    <w:pPr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qFormat/>
    <w:rsid w:val="00866AA2"/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qFormat/>
    <w:rsid w:val="00866AA2"/>
    <w:pPr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b">
    <w:name w:val="Таблицы (моноширинный)"/>
    <w:basedOn w:val="a"/>
    <w:next w:val="a"/>
    <w:qFormat/>
    <w:rsid w:val="00866AA2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qFormat/>
    <w:rsid w:val="00866AA2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Cell">
    <w:name w:val="ConsPlusCell"/>
    <w:qFormat/>
    <w:rsid w:val="00866AA2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866AA2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styleId="ac">
    <w:name w:val="Normal (Web)"/>
    <w:basedOn w:val="a"/>
    <w:qFormat/>
    <w:rsid w:val="00866AA2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qFormat/>
    <w:rsid w:val="00866AA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FootnoteText">
    <w:name w:val="Footnote Text"/>
    <w:basedOn w:val="a"/>
    <w:rsid w:val="00866AA2"/>
    <w:pPr>
      <w:widowControl/>
    </w:pPr>
  </w:style>
  <w:style w:type="paragraph" w:customStyle="1" w:styleId="TableContents">
    <w:name w:val="Table Contents"/>
    <w:basedOn w:val="a"/>
    <w:qFormat/>
    <w:rsid w:val="00866AA2"/>
    <w:pPr>
      <w:suppressLineNumbers/>
    </w:pPr>
  </w:style>
  <w:style w:type="paragraph" w:customStyle="1" w:styleId="TableHeading">
    <w:name w:val="Table Heading"/>
    <w:basedOn w:val="TableContents"/>
    <w:qFormat/>
    <w:rsid w:val="00866AA2"/>
    <w:pPr>
      <w:jc w:val="center"/>
    </w:pPr>
    <w:rPr>
      <w:b/>
      <w:bCs/>
    </w:rPr>
  </w:style>
  <w:style w:type="numbering" w:customStyle="1" w:styleId="WW8Num1">
    <w:name w:val="WW8Num1"/>
    <w:qFormat/>
    <w:rsid w:val="00866AA2"/>
  </w:style>
  <w:style w:type="numbering" w:customStyle="1" w:styleId="WW8Num2">
    <w:name w:val="WW8Num2"/>
    <w:qFormat/>
    <w:rsid w:val="00866AA2"/>
  </w:style>
  <w:style w:type="paragraph" w:styleId="ad">
    <w:name w:val="List Paragraph"/>
    <w:basedOn w:val="a"/>
    <w:uiPriority w:val="34"/>
    <w:qFormat/>
    <w:rsid w:val="009117DC"/>
    <w:pPr>
      <w:ind w:left="720"/>
      <w:contextualSpacing/>
    </w:pPr>
  </w:style>
  <w:style w:type="character" w:styleId="ae">
    <w:name w:val="Hyperlink"/>
    <w:uiPriority w:val="99"/>
    <w:unhideWhenUsed/>
    <w:rsid w:val="009117DC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9117DC"/>
    <w:rPr>
      <w:rFonts w:ascii="Arial" w:eastAsia="Times New Roman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68D30A716BEF5E272CB9F00E2DCBD144D92A386279E9CE12D50F0983559E7FA58C43FAE6F45BF1F1A7BDHCXB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68D30A716BEF5E272CB9F00E2DCBD144D92A386279E9CE12D50F0983559E7FA58C43FAE6F45BF1F1A7BDHC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Buharova_O_N</dc:creator>
  <cp:lastModifiedBy>Admin</cp:lastModifiedBy>
  <cp:revision>3</cp:revision>
  <cp:lastPrinted>2021-05-19T08:11:00Z</cp:lastPrinted>
  <dcterms:created xsi:type="dcterms:W3CDTF">2021-05-20T01:05:00Z</dcterms:created>
  <dcterms:modified xsi:type="dcterms:W3CDTF">2021-05-20T01:15:00Z</dcterms:modified>
  <dc:language>en-US</dc:language>
</cp:coreProperties>
</file>