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E9" w:rsidRPr="00A878E9" w:rsidRDefault="00A878E9" w:rsidP="00A878E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78E9">
        <w:rPr>
          <w:rFonts w:ascii="Times New Roman" w:hAnsi="Times New Roman"/>
          <w:sz w:val="24"/>
          <w:szCs w:val="24"/>
        </w:rPr>
        <w:t>ПРОЕКТ РЕШЕНИЯ О ВНЕСЕНИИ ИЗМЕНЕНИЙ В ГЕНЕРАЛЬНЫЕ ПЛАНЫ</w:t>
      </w:r>
      <w:r w:rsidRPr="00A878E9">
        <w:rPr>
          <w:rFonts w:ascii="Times New Roman" w:hAnsi="Times New Roman"/>
          <w:sz w:val="24"/>
          <w:szCs w:val="24"/>
        </w:rPr>
        <w:br/>
        <w:t>БУРИНСКОГО МУНИЦИПАЛЬНОГО ОБРАЗОВАНИЯ,</w:t>
      </w:r>
    </w:p>
    <w:p w:rsidR="00A878E9" w:rsidRPr="00A878E9" w:rsidRDefault="00A878E9" w:rsidP="00A878E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78E9">
        <w:rPr>
          <w:rFonts w:ascii="Times New Roman" w:hAnsi="Times New Roman"/>
          <w:sz w:val="24"/>
          <w:szCs w:val="24"/>
        </w:rPr>
        <w:t>КИМИЛЬТЕЙСКОГО МУНИЦИПАЛЬНОГО ОБРАЗОВАНИЯ,</w:t>
      </w:r>
    </w:p>
    <w:p w:rsidR="00A47F74" w:rsidRDefault="00A878E9" w:rsidP="00A878E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78E9">
        <w:rPr>
          <w:rFonts w:ascii="Times New Roman" w:hAnsi="Times New Roman"/>
          <w:sz w:val="24"/>
          <w:szCs w:val="24"/>
        </w:rPr>
        <w:t>УСЛОНСКОГО МУНИЦИПАЛЬНОГО ОБРАЗОВАНИЯ</w:t>
      </w:r>
    </w:p>
    <w:p w:rsidR="00A878E9" w:rsidRDefault="00A878E9" w:rsidP="00A878E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150495</wp:posOffset>
            </wp:positionV>
            <wp:extent cx="544195" cy="676275"/>
            <wp:effectExtent l="19050" t="0" r="8255" b="0"/>
            <wp:wrapNone/>
            <wp:docPr id="2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78E9" w:rsidRPr="00A878E9" w:rsidRDefault="00A878E9" w:rsidP="00A878E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47F74" w:rsidRDefault="00A47F74" w:rsidP="00A47F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F74" w:rsidRDefault="00A47F74" w:rsidP="00A47F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47F74" w:rsidRDefault="00A47F74" w:rsidP="00A47F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F74" w:rsidRDefault="00A47F74" w:rsidP="00A47F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47F74" w:rsidRDefault="00A47F74" w:rsidP="00A47F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A47F74" w:rsidRDefault="00A47F74" w:rsidP="00A47F7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A47F74" w:rsidRDefault="00A47F74" w:rsidP="00A47F7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Зиминского муниципального района</w:t>
      </w:r>
    </w:p>
    <w:p w:rsidR="00A47F74" w:rsidRDefault="00A47F74" w:rsidP="00A47F7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созыва</w:t>
      </w:r>
    </w:p>
    <w:p w:rsidR="00A47F74" w:rsidRDefault="00A47F74" w:rsidP="00A47F7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74" w:rsidRDefault="00A47F74" w:rsidP="00A47F7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A47F74" w:rsidRDefault="00A47F74" w:rsidP="00A47F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47F74" w:rsidRDefault="00A47F74" w:rsidP="00A47F7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                                   № _____                                                      г. Зима    </w:t>
      </w:r>
    </w:p>
    <w:p w:rsidR="00A47F74" w:rsidRDefault="00A47F74" w:rsidP="00A47F7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5068"/>
      </w:tblGrid>
      <w:tr w:rsidR="00A47F74" w:rsidTr="00A47F7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F74" w:rsidRPr="00A36549" w:rsidRDefault="00A47F74" w:rsidP="00A365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54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генеральные  планы </w:t>
            </w:r>
            <w:proofErr w:type="spellStart"/>
            <w:r w:rsidRPr="00A36549">
              <w:rPr>
                <w:rFonts w:ascii="Times New Roman" w:hAnsi="Times New Roman"/>
                <w:sz w:val="24"/>
                <w:szCs w:val="24"/>
              </w:rPr>
              <w:t>Буринского</w:t>
            </w:r>
            <w:proofErr w:type="spellEnd"/>
            <w:r w:rsidRPr="00A3654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</w:t>
            </w:r>
            <w:proofErr w:type="spellStart"/>
            <w:r w:rsidRPr="00A36549">
              <w:rPr>
                <w:rFonts w:ascii="Times New Roman" w:hAnsi="Times New Roman"/>
                <w:sz w:val="24"/>
                <w:szCs w:val="24"/>
              </w:rPr>
              <w:t>Кимильтейского</w:t>
            </w:r>
            <w:proofErr w:type="spellEnd"/>
            <w:r w:rsidRPr="00A3654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</w:t>
            </w:r>
          </w:p>
          <w:p w:rsidR="00A47F74" w:rsidRPr="00A36549" w:rsidRDefault="00A47F74" w:rsidP="00A365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49">
              <w:rPr>
                <w:rFonts w:ascii="Times New Roman" w:hAnsi="Times New Roman"/>
                <w:sz w:val="24"/>
                <w:szCs w:val="24"/>
              </w:rPr>
              <w:t>Услонского</w:t>
            </w:r>
            <w:proofErr w:type="spellEnd"/>
            <w:r w:rsidRPr="00A3654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 w:rsidR="00A47F74" w:rsidRDefault="00A47F74" w:rsidP="00A36549">
            <w:pPr>
              <w:pStyle w:val="a3"/>
            </w:pPr>
            <w:r w:rsidRPr="00A36549">
              <w:rPr>
                <w:rFonts w:ascii="Times New Roman" w:hAnsi="Times New Roman"/>
                <w:sz w:val="24"/>
                <w:szCs w:val="24"/>
              </w:rPr>
              <w:t>Зиминского района</w:t>
            </w:r>
            <w:r w:rsidR="00A36549" w:rsidRPr="00A3654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47F74" w:rsidRDefault="00A47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F74" w:rsidRDefault="00A47F74" w:rsidP="00A4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F74" w:rsidRDefault="00A47F74" w:rsidP="00A4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F74" w:rsidRDefault="00A47F74" w:rsidP="00A47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учитывая </w:t>
      </w:r>
      <w:r>
        <w:rPr>
          <w:rFonts w:ascii="Times New Roman" w:hAnsi="Times New Roman" w:cs="Times New Roman"/>
          <w:sz w:val="24"/>
          <w:szCs w:val="24"/>
        </w:rPr>
        <w:t>заключение о резу</w:t>
      </w:r>
      <w:r w:rsidR="00B158C9">
        <w:rPr>
          <w:rFonts w:ascii="Times New Roman" w:hAnsi="Times New Roman" w:cs="Times New Roman"/>
          <w:sz w:val="24"/>
          <w:szCs w:val="24"/>
        </w:rPr>
        <w:t>льтатах публ</w:t>
      </w:r>
      <w:r w:rsidR="00992ED0">
        <w:rPr>
          <w:rFonts w:ascii="Times New Roman" w:hAnsi="Times New Roman" w:cs="Times New Roman"/>
          <w:sz w:val="24"/>
          <w:szCs w:val="24"/>
        </w:rPr>
        <w:t>ичных слушаний от __________ № ______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опубликованное </w:t>
      </w:r>
      <w:r>
        <w:rPr>
          <w:rFonts w:ascii="Times New Roman" w:eastAsia="Times New Roman" w:hAnsi="Times New Roman"/>
          <w:sz w:val="24"/>
          <w:szCs w:val="20"/>
        </w:rPr>
        <w:t xml:space="preserve">в  информационно-аналитическом, общественно-политическом еженедельнике </w:t>
      </w:r>
      <w:r w:rsidR="00992ED0">
        <w:rPr>
          <w:rFonts w:ascii="Times New Roman" w:hAnsi="Times New Roman" w:cs="Times New Roman"/>
          <w:sz w:val="24"/>
          <w:szCs w:val="24"/>
        </w:rPr>
        <w:t>"Вестник района" от _________ № 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396A">
        <w:rPr>
          <w:rFonts w:ascii="Times New Roman" w:hAnsi="Times New Roman"/>
          <w:sz w:val="24"/>
          <w:szCs w:val="24"/>
        </w:rPr>
        <w:t>руководствуясь статьёй</w:t>
      </w:r>
      <w:r>
        <w:rPr>
          <w:rFonts w:ascii="Times New Roman" w:hAnsi="Times New Roman"/>
          <w:sz w:val="24"/>
          <w:szCs w:val="24"/>
        </w:rPr>
        <w:t xml:space="preserve"> 24 Градостроительного кодекса Российской Федерации, статьёй 14 Федерального закона от 06.10.2003  №131-ФЗ «Об общих принципах организации местного самоуправления в Российской Федерации», статьями 30, 47 Устава Зиминского районного муниципального образования, </w:t>
      </w:r>
      <w:r w:rsidR="00A3396A">
        <w:rPr>
          <w:rFonts w:ascii="Times New Roman" w:hAnsi="Times New Roman"/>
          <w:sz w:val="24"/>
          <w:szCs w:val="24"/>
        </w:rPr>
        <w:t>Дума Зиминского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7F74" w:rsidRDefault="00A47F74" w:rsidP="00A47F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7F74" w:rsidRDefault="00A3396A" w:rsidP="00A339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  <w:r w:rsidR="00A47F74">
        <w:rPr>
          <w:rFonts w:ascii="Times New Roman" w:hAnsi="Times New Roman"/>
          <w:sz w:val="24"/>
          <w:szCs w:val="24"/>
        </w:rPr>
        <w:t>А:</w:t>
      </w:r>
    </w:p>
    <w:p w:rsidR="00A47F74" w:rsidRDefault="00A47F74" w:rsidP="00A47F74">
      <w:pPr>
        <w:spacing w:after="0"/>
        <w:rPr>
          <w:rFonts w:ascii="Times New Roman" w:hAnsi="Times New Roman"/>
          <w:sz w:val="24"/>
          <w:szCs w:val="24"/>
        </w:rPr>
      </w:pPr>
    </w:p>
    <w:p w:rsidR="00A47F74" w:rsidRDefault="00A47F74" w:rsidP="00A47F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Внести изменения в:</w:t>
      </w:r>
    </w:p>
    <w:p w:rsidR="00A47F74" w:rsidRDefault="00A47F74" w:rsidP="00A47F74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1.1 генеральный план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Буринского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 утверждённый решением Думы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Буринского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от 14.11.2013 № 42 (Приложение № 1);</w:t>
      </w:r>
    </w:p>
    <w:p w:rsidR="00A47F74" w:rsidRDefault="00545D13" w:rsidP="00A47F74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1.2</w:t>
      </w:r>
      <w:r w:rsidR="00A47F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3396A">
        <w:rPr>
          <w:rFonts w:ascii="Times New Roman" w:hAnsi="Times New Roman"/>
          <w:sz w:val="24"/>
          <w:szCs w:val="24"/>
          <w:shd w:val="clear" w:color="auto" w:fill="FFFFFF"/>
        </w:rPr>
        <w:t xml:space="preserve">генеральный план </w:t>
      </w:r>
      <w:proofErr w:type="spellStart"/>
      <w:r w:rsidR="00A3396A"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A3396A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 утверждённый решением Думы </w:t>
      </w:r>
      <w:proofErr w:type="spellStart"/>
      <w:r w:rsidR="00A3396A"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A3396A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от 13.11.2013 № 33, с последними изменениями внесёнными решением Думы </w:t>
      </w:r>
      <w:proofErr w:type="spellStart"/>
      <w:r w:rsidR="00A3396A"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A3396A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03.03.2016 № 118 (Приложение № 2, Приложение № 3</w:t>
      </w:r>
      <w:r w:rsidR="00A3396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545D13" w:rsidRDefault="00545D13" w:rsidP="00545D13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1.3 генеральный план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 утверждённый решением Думы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от  01.11.2013 № 56 (Приложение № 4).</w:t>
      </w:r>
    </w:p>
    <w:p w:rsidR="00A47F74" w:rsidRDefault="00A47F74" w:rsidP="00A47F74">
      <w:pPr>
        <w:pStyle w:val="a3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>2. Консультанту  Думы Сорокиной Н.М.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в информационно-аналитическом, общественно-политическом еженедельнике «Вестник района» </w:t>
      </w:r>
      <w:r>
        <w:rPr>
          <w:rFonts w:ascii="Times New Roman" w:hAnsi="Times New Roman"/>
          <w:sz w:val="24"/>
          <w:szCs w:val="20"/>
        </w:rPr>
        <w:t xml:space="preserve">и разместить на официальном сайте администрации Зиминского районного муниципального образования </w:t>
      </w:r>
      <w:hyperlink r:id="rId5" w:history="1">
        <w:r>
          <w:rPr>
            <w:rStyle w:val="a4"/>
            <w:rFonts w:ascii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rPr>
          <w:rFonts w:ascii="Times New Roman" w:hAnsi="Times New Roman"/>
          <w:sz w:val="24"/>
          <w:szCs w:val="20"/>
        </w:rPr>
        <w:t>. в информационно-телекоммуникационной сети «Интернет».</w:t>
      </w:r>
    </w:p>
    <w:p w:rsidR="00A47F74" w:rsidRDefault="00A47F74" w:rsidP="00A47F7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Данное решение вступает в силу со дня его официального опубликования.</w:t>
      </w:r>
    </w:p>
    <w:p w:rsidR="00A47F74" w:rsidRDefault="00A47F74" w:rsidP="00A47F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исполнения настоящего решения возложить на </w:t>
      </w:r>
      <w:r w:rsidR="00992ED0"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>
        <w:rPr>
          <w:rFonts w:ascii="Times New Roman" w:hAnsi="Times New Roman"/>
          <w:sz w:val="24"/>
          <w:szCs w:val="24"/>
        </w:rPr>
        <w:t xml:space="preserve">заместителя </w:t>
      </w:r>
      <w:r>
        <w:rPr>
          <w:rFonts w:ascii="Times New Roman" w:hAnsi="Times New Roman"/>
          <w:sz w:val="24"/>
          <w:szCs w:val="20"/>
        </w:rPr>
        <w:t>мэра по  управлению муни</w:t>
      </w:r>
      <w:r w:rsidR="00992ED0">
        <w:rPr>
          <w:rFonts w:ascii="Times New Roman" w:hAnsi="Times New Roman"/>
          <w:sz w:val="24"/>
          <w:szCs w:val="20"/>
        </w:rPr>
        <w:t>ципальным хозяйством  А.А. Ширяева.</w:t>
      </w:r>
    </w:p>
    <w:p w:rsidR="00A47F74" w:rsidRDefault="00A47F74" w:rsidP="00A47F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7F74" w:rsidRDefault="00A47F74" w:rsidP="00A47F74">
      <w:pPr>
        <w:pStyle w:val="a3"/>
        <w:rPr>
          <w:rFonts w:ascii="Times New Roman" w:hAnsi="Times New Roman"/>
          <w:sz w:val="24"/>
          <w:szCs w:val="24"/>
        </w:rPr>
      </w:pPr>
    </w:p>
    <w:p w:rsidR="00A47F74" w:rsidRDefault="00A47F74" w:rsidP="00A47F74">
      <w:pPr>
        <w:pStyle w:val="a3"/>
        <w:rPr>
          <w:rFonts w:ascii="Times New Roman" w:hAnsi="Times New Roman"/>
          <w:sz w:val="24"/>
          <w:szCs w:val="24"/>
        </w:rPr>
      </w:pPr>
    </w:p>
    <w:p w:rsidR="00A47F74" w:rsidRDefault="00A47F74" w:rsidP="00A47F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A47F74" w:rsidRDefault="00A47F74" w:rsidP="00A47F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Зиминского муниципального района                                                                   В.А. Ваньков</w:t>
      </w:r>
    </w:p>
    <w:p w:rsidR="00473E12" w:rsidRDefault="00473E12"/>
    <w:p w:rsidR="00923F87" w:rsidRDefault="00923F87"/>
    <w:p w:rsidR="00923F87" w:rsidRDefault="00923F87"/>
    <w:p w:rsidR="00923F87" w:rsidRDefault="00923F87"/>
    <w:p w:rsidR="00923F87" w:rsidRDefault="00923F87"/>
    <w:p w:rsidR="00923F87" w:rsidRDefault="00923F87"/>
    <w:p w:rsidR="00923F87" w:rsidRDefault="00923F87"/>
    <w:p w:rsidR="00923F87" w:rsidRDefault="00923F87"/>
    <w:p w:rsidR="00923F87" w:rsidRDefault="00923F87"/>
    <w:p w:rsidR="00923F87" w:rsidRDefault="00923F87"/>
    <w:p w:rsidR="00923F87" w:rsidRDefault="00923F87"/>
    <w:p w:rsidR="00923F87" w:rsidRDefault="00923F87"/>
    <w:p w:rsidR="00923F87" w:rsidRDefault="00923F87"/>
    <w:p w:rsidR="00923F87" w:rsidRDefault="00923F87"/>
    <w:p w:rsidR="00923F87" w:rsidRDefault="00923F87"/>
    <w:p w:rsidR="00923F87" w:rsidRDefault="00923F87"/>
    <w:p w:rsidR="00923F87" w:rsidRDefault="00923F87"/>
    <w:p w:rsidR="00923F87" w:rsidRDefault="00923F87"/>
    <w:p w:rsidR="00923F87" w:rsidRDefault="00923F87"/>
    <w:p w:rsidR="00923F87" w:rsidRDefault="00923F87"/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A36549" w:rsidRDefault="00A36549" w:rsidP="00923F87">
      <w:pPr>
        <w:pStyle w:val="a3"/>
        <w:rPr>
          <w:rFonts w:ascii="Times New Roman" w:hAnsi="Times New Roman"/>
        </w:rPr>
      </w:pPr>
    </w:p>
    <w:p w:rsidR="00A36549" w:rsidRDefault="00A36549" w:rsidP="00923F87">
      <w:pPr>
        <w:pStyle w:val="a3"/>
        <w:rPr>
          <w:rFonts w:ascii="Times New Roman" w:hAnsi="Times New Roman"/>
        </w:rPr>
      </w:pPr>
    </w:p>
    <w:p w:rsidR="00A36549" w:rsidRDefault="00A36549" w:rsidP="00923F87">
      <w:pPr>
        <w:pStyle w:val="a3"/>
        <w:rPr>
          <w:rFonts w:ascii="Times New Roman" w:hAnsi="Times New Roman"/>
        </w:rPr>
      </w:pPr>
    </w:p>
    <w:p w:rsidR="00A36549" w:rsidRDefault="00A36549" w:rsidP="00923F87">
      <w:pPr>
        <w:pStyle w:val="a3"/>
        <w:rPr>
          <w:rFonts w:ascii="Times New Roman" w:hAnsi="Times New Roman"/>
        </w:rPr>
      </w:pPr>
    </w:p>
    <w:p w:rsidR="00A36549" w:rsidRDefault="00A36549" w:rsidP="00923F87">
      <w:pPr>
        <w:pStyle w:val="a3"/>
        <w:rPr>
          <w:rFonts w:ascii="Times New Roman" w:hAnsi="Times New Roman"/>
        </w:rPr>
      </w:pPr>
    </w:p>
    <w:p w:rsidR="00A36549" w:rsidRDefault="00A36549" w:rsidP="00923F87">
      <w:pPr>
        <w:pStyle w:val="a3"/>
        <w:rPr>
          <w:rFonts w:ascii="Times New Roman" w:hAnsi="Times New Roman"/>
        </w:rPr>
      </w:pPr>
    </w:p>
    <w:p w:rsidR="00A36549" w:rsidRDefault="00A36549" w:rsidP="00923F87">
      <w:pPr>
        <w:pStyle w:val="a3"/>
        <w:rPr>
          <w:rFonts w:ascii="Times New Roman" w:hAnsi="Times New Roman"/>
        </w:rPr>
      </w:pPr>
    </w:p>
    <w:p w:rsidR="00A36549" w:rsidRDefault="00A36549" w:rsidP="00923F87">
      <w:pPr>
        <w:pStyle w:val="a3"/>
        <w:rPr>
          <w:rFonts w:ascii="Times New Roman" w:hAnsi="Times New Roman"/>
        </w:rPr>
      </w:pPr>
    </w:p>
    <w:p w:rsidR="00923F87" w:rsidRDefault="00923F87" w:rsidP="00923F87">
      <w:pPr>
        <w:pStyle w:val="a3"/>
        <w:rPr>
          <w:rFonts w:ascii="Times New Roman" w:hAnsi="Times New Roman"/>
        </w:rPr>
      </w:pPr>
    </w:p>
    <w:p w:rsidR="00923F87" w:rsidRDefault="00923F87" w:rsidP="00923F87"/>
    <w:p w:rsidR="00923F87" w:rsidRDefault="00923F87" w:rsidP="00923F87">
      <w:pPr>
        <w:rPr>
          <w:sz w:val="20"/>
          <w:szCs w:val="20"/>
        </w:rPr>
      </w:pPr>
    </w:p>
    <w:p w:rsidR="00923F87" w:rsidRDefault="00923F87" w:rsidP="00923F87">
      <w:pPr>
        <w:rPr>
          <w:sz w:val="20"/>
          <w:szCs w:val="20"/>
        </w:rPr>
      </w:pPr>
    </w:p>
    <w:p w:rsidR="00923F87" w:rsidRDefault="00923F87"/>
    <w:sectPr w:rsidR="00923F87" w:rsidSect="0068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7F74"/>
    <w:rsid w:val="00244B13"/>
    <w:rsid w:val="00417C71"/>
    <w:rsid w:val="00473E12"/>
    <w:rsid w:val="00545D13"/>
    <w:rsid w:val="00681EBF"/>
    <w:rsid w:val="006825B9"/>
    <w:rsid w:val="007636BB"/>
    <w:rsid w:val="00923F87"/>
    <w:rsid w:val="00992ED0"/>
    <w:rsid w:val="009F2210"/>
    <w:rsid w:val="00A3396A"/>
    <w:rsid w:val="00A36549"/>
    <w:rsid w:val="00A47F74"/>
    <w:rsid w:val="00A878E9"/>
    <w:rsid w:val="00B11F54"/>
    <w:rsid w:val="00B158C9"/>
    <w:rsid w:val="00B3357A"/>
    <w:rsid w:val="00B3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F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A47F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A47F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13</cp:revision>
  <cp:lastPrinted>2019-07-15T07:34:00Z</cp:lastPrinted>
  <dcterms:created xsi:type="dcterms:W3CDTF">2019-03-25T03:32:00Z</dcterms:created>
  <dcterms:modified xsi:type="dcterms:W3CDTF">2019-07-15T07:38:00Z</dcterms:modified>
</cp:coreProperties>
</file>