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-558165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10" w:rsidRPr="00964D10" w:rsidRDefault="00964D10" w:rsidP="00964D10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D10">
        <w:rPr>
          <w:rFonts w:ascii="Times New Roman" w:hAnsi="Times New Roman" w:cs="Times New Roman"/>
          <w:bCs/>
          <w:sz w:val="28"/>
          <w:szCs w:val="28"/>
        </w:rPr>
        <w:t xml:space="preserve">РОССИЙСКАЯ  ФЕДЕРАЦИЯ   </w:t>
      </w:r>
    </w:p>
    <w:p w:rsidR="009C2A40" w:rsidRDefault="00964D10" w:rsidP="00964D1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10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  <w:r w:rsidRPr="00964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D10" w:rsidRPr="00964D10" w:rsidRDefault="00964D10" w:rsidP="00964D10">
      <w:pPr>
        <w:spacing w:after="0"/>
        <w:ind w:left="360"/>
        <w:jc w:val="center"/>
        <w:rPr>
          <w:rFonts w:ascii="Times New Roman" w:hAnsi="Times New Roman" w:cs="Times New Roman"/>
          <w:b/>
          <w:sz w:val="26"/>
        </w:rPr>
      </w:pPr>
      <w:r w:rsidRPr="00964D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964D10" w:rsidRPr="00964D10" w:rsidRDefault="00964D10" w:rsidP="00964D10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D10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964D10" w:rsidRPr="00964D10" w:rsidRDefault="00964D10" w:rsidP="00964D10">
      <w:pPr>
        <w:tabs>
          <w:tab w:val="center" w:pos="4677"/>
          <w:tab w:val="left" w:pos="862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4D1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64D10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96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10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96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1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6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D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964D10">
        <w:rPr>
          <w:rFonts w:ascii="Times New Roman" w:hAnsi="Times New Roman" w:cs="Times New Roman"/>
          <w:bCs/>
          <w:sz w:val="28"/>
          <w:szCs w:val="28"/>
        </w:rPr>
        <w:tab/>
      </w:r>
    </w:p>
    <w:p w:rsidR="009C2A40" w:rsidRDefault="009C2A40" w:rsidP="00964D10">
      <w:pPr>
        <w:pStyle w:val="1"/>
        <w:ind w:left="720"/>
        <w:rPr>
          <w:sz w:val="36"/>
        </w:rPr>
      </w:pPr>
    </w:p>
    <w:p w:rsidR="00964D10" w:rsidRPr="00426B26" w:rsidRDefault="00964D10" w:rsidP="00964D10">
      <w:pPr>
        <w:pStyle w:val="1"/>
        <w:ind w:left="720"/>
        <w:rPr>
          <w:sz w:val="36"/>
        </w:rPr>
      </w:pPr>
      <w:proofErr w:type="gramStart"/>
      <w:r>
        <w:rPr>
          <w:sz w:val="36"/>
        </w:rPr>
        <w:t>П</w:t>
      </w:r>
      <w:proofErr w:type="gramEnd"/>
      <w:r w:rsidRPr="00426B26">
        <w:rPr>
          <w:sz w:val="36"/>
        </w:rPr>
        <w:t xml:space="preserve"> </w:t>
      </w:r>
      <w:r>
        <w:rPr>
          <w:sz w:val="36"/>
        </w:rPr>
        <w:t>О</w:t>
      </w:r>
      <w:r w:rsidRPr="00426B26">
        <w:rPr>
          <w:sz w:val="36"/>
        </w:rPr>
        <w:t xml:space="preserve"> С </w:t>
      </w:r>
      <w:r>
        <w:rPr>
          <w:sz w:val="36"/>
        </w:rPr>
        <w:t>Т</w:t>
      </w:r>
      <w:r w:rsidRPr="00426B26">
        <w:rPr>
          <w:sz w:val="36"/>
        </w:rPr>
        <w:t xml:space="preserve"> </w:t>
      </w:r>
      <w:r>
        <w:rPr>
          <w:sz w:val="36"/>
        </w:rPr>
        <w:t>А</w:t>
      </w:r>
      <w:r w:rsidRPr="00426B26">
        <w:rPr>
          <w:sz w:val="36"/>
        </w:rPr>
        <w:t xml:space="preserve"> </w:t>
      </w:r>
      <w:r>
        <w:rPr>
          <w:sz w:val="36"/>
        </w:rPr>
        <w:t>Н</w:t>
      </w:r>
      <w:r w:rsidRPr="00426B26">
        <w:rPr>
          <w:sz w:val="36"/>
        </w:rPr>
        <w:t xml:space="preserve"> </w:t>
      </w:r>
      <w:r>
        <w:rPr>
          <w:sz w:val="36"/>
        </w:rPr>
        <w:t>О</w:t>
      </w:r>
      <w:r w:rsidRPr="00426B26">
        <w:rPr>
          <w:sz w:val="36"/>
        </w:rPr>
        <w:t xml:space="preserve"> </w:t>
      </w:r>
      <w:r>
        <w:rPr>
          <w:sz w:val="36"/>
        </w:rPr>
        <w:t>В</w:t>
      </w:r>
      <w:r w:rsidRPr="00426B26">
        <w:rPr>
          <w:sz w:val="36"/>
        </w:rPr>
        <w:t xml:space="preserve"> </w:t>
      </w:r>
      <w:r>
        <w:rPr>
          <w:sz w:val="36"/>
        </w:rPr>
        <w:t xml:space="preserve">Л </w:t>
      </w:r>
      <w:r w:rsidRPr="00426B26">
        <w:rPr>
          <w:sz w:val="36"/>
        </w:rPr>
        <w:t>Е Н И Е</w:t>
      </w:r>
    </w:p>
    <w:p w:rsidR="00964D10" w:rsidRPr="00964D10" w:rsidRDefault="00964D10" w:rsidP="00964D10">
      <w:pPr>
        <w:spacing w:after="0"/>
        <w:ind w:left="360"/>
        <w:rPr>
          <w:rFonts w:ascii="Times New Roman" w:hAnsi="Times New Roman" w:cs="Times New Roman"/>
          <w:b/>
        </w:rPr>
      </w:pPr>
    </w:p>
    <w:p w:rsidR="00964D10" w:rsidRPr="00964D10" w:rsidRDefault="00964D10" w:rsidP="00964D1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964D10">
        <w:rPr>
          <w:rFonts w:ascii="Times New Roman" w:hAnsi="Times New Roman" w:cs="Times New Roman"/>
          <w:bCs/>
        </w:rPr>
        <w:t>от    _________________</w:t>
      </w:r>
      <w:r w:rsidRPr="00964D10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964D10">
        <w:rPr>
          <w:rFonts w:ascii="Times New Roman" w:hAnsi="Times New Roman" w:cs="Times New Roman"/>
          <w:bCs/>
          <w:u w:val="single"/>
        </w:rPr>
        <w:t>г</w:t>
      </w:r>
      <w:proofErr w:type="gramEnd"/>
      <w:r w:rsidRPr="00964D10">
        <w:rPr>
          <w:rFonts w:ascii="Times New Roman" w:hAnsi="Times New Roman" w:cs="Times New Roman"/>
          <w:bCs/>
          <w:u w:val="single"/>
        </w:rPr>
        <w:t>.</w:t>
      </w:r>
      <w:r w:rsidRPr="00964D10">
        <w:rPr>
          <w:rFonts w:ascii="Times New Roman" w:hAnsi="Times New Roman" w:cs="Times New Roman"/>
          <w:bCs/>
        </w:rPr>
        <w:t xml:space="preserve">      г. Зима       № _____</w:t>
      </w:r>
    </w:p>
    <w:p w:rsidR="00964D10" w:rsidRPr="00964D10" w:rsidRDefault="00964D10" w:rsidP="00964D10">
      <w:pPr>
        <w:ind w:left="360"/>
        <w:rPr>
          <w:rFonts w:ascii="Times New Roman" w:hAnsi="Times New Roman" w:cs="Times New Roman"/>
        </w:rPr>
      </w:pPr>
    </w:p>
    <w:p w:rsidR="00964D10" w:rsidRPr="00964D10" w:rsidRDefault="00964D10" w:rsidP="00964D10">
      <w:pPr>
        <w:autoSpaceDE w:val="0"/>
        <w:autoSpaceDN w:val="0"/>
        <w:adjustRightInd w:val="0"/>
        <w:spacing w:after="0"/>
        <w:ind w:left="360" w:right="5386"/>
        <w:jc w:val="both"/>
        <w:rPr>
          <w:rFonts w:ascii="Times New Roman" w:hAnsi="Times New Roman" w:cs="Times New Roman"/>
          <w:sz w:val="24"/>
          <w:szCs w:val="24"/>
        </w:rPr>
      </w:pPr>
      <w:r w:rsidRPr="00964D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964D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Pr="00964D10">
        <w:rPr>
          <w:rFonts w:ascii="Times New Roman" w:hAnsi="Times New Roman" w:cs="Times New Roman"/>
          <w:sz w:val="24"/>
          <w:szCs w:val="24"/>
        </w:rPr>
        <w:t xml:space="preserve">по оценке негативного воздействия вод реки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964D10"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4D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4D1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="009C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4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C2A4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64D10" w:rsidRPr="00964D10" w:rsidRDefault="00964D10" w:rsidP="00964D1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Pr="00964D10" w:rsidRDefault="00964D10" w:rsidP="00964D1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D10">
        <w:rPr>
          <w:rFonts w:ascii="Times New Roman" w:hAnsi="Times New Roman" w:cs="Times New Roman"/>
          <w:sz w:val="24"/>
          <w:szCs w:val="24"/>
        </w:rPr>
        <w:t xml:space="preserve">     Для оценки негативного воздействия вод реки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964D10"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4D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4D1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Pr="0096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4D10">
        <w:rPr>
          <w:rFonts w:ascii="Times New Roman" w:hAnsi="Times New Roman" w:cs="Times New Roman"/>
          <w:sz w:val="24"/>
          <w:szCs w:val="24"/>
        </w:rPr>
        <w:t xml:space="preserve"> района, в соответствии с Федеральным законом от 06.10.2003</w:t>
      </w:r>
      <w:r w:rsidR="009C2A40">
        <w:rPr>
          <w:rFonts w:ascii="Times New Roman" w:hAnsi="Times New Roman" w:cs="Times New Roman"/>
          <w:sz w:val="24"/>
          <w:szCs w:val="24"/>
        </w:rPr>
        <w:t xml:space="preserve"> г.</w:t>
      </w:r>
      <w:r w:rsidRPr="00964D10">
        <w:rPr>
          <w:rFonts w:ascii="Times New Roman" w:hAnsi="Times New Roman" w:cs="Times New Roman"/>
          <w:sz w:val="24"/>
          <w:szCs w:val="24"/>
        </w:rPr>
        <w:t xml:space="preserve"> </w:t>
      </w:r>
      <w:r w:rsidR="009C2A40">
        <w:rPr>
          <w:rFonts w:ascii="Times New Roman" w:hAnsi="Times New Roman" w:cs="Times New Roman"/>
          <w:sz w:val="24"/>
          <w:szCs w:val="24"/>
        </w:rPr>
        <w:t>№</w:t>
      </w:r>
      <w:r w:rsidRPr="00964D1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C2A40">
        <w:rPr>
          <w:rFonts w:ascii="Times New Roman" w:hAnsi="Times New Roman" w:cs="Times New Roman"/>
          <w:sz w:val="24"/>
          <w:szCs w:val="24"/>
        </w:rPr>
        <w:t>«</w:t>
      </w:r>
      <w:r w:rsidRPr="00964D1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C2A40">
        <w:rPr>
          <w:rFonts w:ascii="Times New Roman" w:hAnsi="Times New Roman" w:cs="Times New Roman"/>
          <w:sz w:val="24"/>
          <w:szCs w:val="24"/>
        </w:rPr>
        <w:t>»</w:t>
      </w:r>
      <w:r w:rsidRPr="00964D10">
        <w:rPr>
          <w:rFonts w:ascii="Times New Roman" w:hAnsi="Times New Roman" w:cs="Times New Roman"/>
          <w:sz w:val="24"/>
          <w:szCs w:val="24"/>
        </w:rPr>
        <w:t xml:space="preserve">, Федеральным законом  от 21.12.1994 г. № 68-ФЗ «О защите населения и территорий от чрезвычайных ситуаций природного и техногенного характера», руководствуясь ст.ст.22, 46 Устава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4D1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 администрация </w:t>
      </w:r>
      <w:proofErr w:type="spellStart"/>
      <w:r w:rsidRPr="00964D1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64D1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964D10" w:rsidRPr="00964D10" w:rsidRDefault="00964D10" w:rsidP="00964D1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D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D10" w:rsidRDefault="00964D10" w:rsidP="00964D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оценке негативного воздействия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(Приложение )</w:t>
      </w:r>
    </w:p>
    <w:p w:rsidR="00964D10" w:rsidRDefault="00964D10" w:rsidP="00964D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Pr="009C2A4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C2A4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C2A40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Pr="009C2A4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C2A4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9C2A40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964D10" w:rsidRPr="00D1064E" w:rsidRDefault="00964D10" w:rsidP="00964D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</w:t>
      </w:r>
      <w:r w:rsidR="009C2A40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964D10" w:rsidRPr="008847C0" w:rsidRDefault="00964D10" w:rsidP="00964D1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8847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7C0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47C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8847C0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64D10" w:rsidRPr="008847C0" w:rsidRDefault="00964D10" w:rsidP="00964D10">
      <w:pPr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884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10" w:rsidRPr="008847C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7C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7C0">
        <w:rPr>
          <w:rFonts w:ascii="Times New Roman" w:hAnsi="Times New Roman" w:cs="Times New Roman"/>
          <w:sz w:val="24"/>
          <w:szCs w:val="24"/>
        </w:rPr>
        <w:t>Н.В.Никитина</w:t>
      </w:r>
    </w:p>
    <w:p w:rsidR="000D06A6" w:rsidRDefault="000D06A6"/>
    <w:p w:rsidR="00964D10" w:rsidRDefault="00964D10" w:rsidP="00964D1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0B1249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0B1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D10" w:rsidRPr="007C0BAC" w:rsidRDefault="00964D10" w:rsidP="00964D10">
      <w:pPr>
        <w:spacing w:after="0"/>
        <w:ind w:left="5670"/>
        <w:rPr>
          <w:rFonts w:ascii="Times New Roman" w:hAnsi="Times New Roman" w:cs="Times New Roman"/>
          <w:sz w:val="20"/>
          <w:szCs w:val="20"/>
          <w:u w:val="single"/>
        </w:rPr>
      </w:pPr>
      <w:r w:rsidRPr="000B1249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 </w:t>
      </w:r>
      <w:proofErr w:type="spellStart"/>
      <w:r w:rsidRPr="000B1249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0B1249">
        <w:rPr>
          <w:rFonts w:ascii="Times New Roman" w:hAnsi="Times New Roman" w:cs="Times New Roman"/>
          <w:sz w:val="20"/>
          <w:szCs w:val="20"/>
        </w:rPr>
        <w:t xml:space="preserve"> районного муниципального образования </w:t>
      </w:r>
      <w:r w:rsidRPr="00615979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159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597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159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964D10" w:rsidRPr="005805F9" w:rsidRDefault="00964D10" w:rsidP="00964D10">
      <w:pPr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64D10" w:rsidRDefault="00964D10" w:rsidP="00964D1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оценке негативного воздействия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64D10" w:rsidRDefault="00964D10" w:rsidP="00964D1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64D10" w:rsidRDefault="00964D10" w:rsidP="00964D10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оценке негативного воздействия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именуется - комиссия) образована в целях</w:t>
      </w:r>
      <w:r w:rsidRPr="0015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оценки сложившейся ситуации  и подготовки предложений по устранению возможной чрезвычайной ситуации, связанной с негативным воздействием вод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черте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64D10" w:rsidRDefault="00964D10" w:rsidP="00964D10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сложившейся 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наличия (отсутствия) факта чрезвычайной ситуации и возможности её возникновения;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для принятия решения по целесообразности проведения берегоукрепительных работ.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Комиссия, для выполнения возложенных на нее задач имеет право: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Запрашивать в установленном порядке у федеральных органов исполнительной власти, органов исполнительной власти Иркутской области, органов местного самоуправления, других заинтересованных организаций необходимую информацию, документы и материалы по вопросам, входящим в компетенцию комиссии;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Приглашать для участия в заседаниях комиссии представителей территориальных органов, федеральных органов исполнительной власти,</w:t>
      </w:r>
      <w:r w:rsidRPr="0036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 Иркутской области, органов местного самоуправления, других заинтересованных организаций, экспертов и специалистов.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формируется из представителей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должностных лиц иных организаций и учреждений, привлеченных к работе комиссии по согласованию. Персональный состав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964D10" w:rsidRDefault="00964D10" w:rsidP="00964D1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Заседание комиссии считается правомочным, если на нем присутствует более половины её членов.</w:t>
      </w:r>
    </w:p>
    <w:p w:rsidR="00964D10" w:rsidRPr="00155625" w:rsidRDefault="00964D10" w:rsidP="00964D10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работы комиссии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9E507F">
        <w:rPr>
          <w:sz w:val="24"/>
          <w:szCs w:val="24"/>
        </w:rPr>
        <w:t>Формой работы комиссии являются заседания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9E507F">
        <w:rPr>
          <w:sz w:val="24"/>
          <w:szCs w:val="24"/>
        </w:rPr>
        <w:t xml:space="preserve"> Заседания комиссии проводятся по мере необходимости.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9E507F">
        <w:rPr>
          <w:sz w:val="24"/>
          <w:szCs w:val="24"/>
        </w:rPr>
        <w:t xml:space="preserve"> Председатель комиссии: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964D10" w:rsidRPr="009E507F">
        <w:rPr>
          <w:sz w:val="24"/>
          <w:szCs w:val="24"/>
        </w:rPr>
        <w:t xml:space="preserve"> осуществляет общее руководство работой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председательствует и ведет заседание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утверждает повестку дня заседания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964D10" w:rsidRPr="009E507F">
        <w:rPr>
          <w:sz w:val="24"/>
          <w:szCs w:val="24"/>
        </w:rPr>
        <w:t>подписывает протоколы заседаний 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lastRenderedPageBreak/>
        <w:t xml:space="preserve"> В отсутствие председателя комиссии его замещает один из членов комиссии, уполномоченный председателем.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9E507F">
        <w:rPr>
          <w:sz w:val="24"/>
          <w:szCs w:val="24"/>
        </w:rPr>
        <w:t xml:space="preserve"> Секретарь комиссии: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64D10" w:rsidRPr="009E507F">
        <w:rPr>
          <w:sz w:val="24"/>
          <w:szCs w:val="24"/>
        </w:rPr>
        <w:t>обеспечивает созыв комиссии;</w:t>
      </w:r>
    </w:p>
    <w:p w:rsidR="00994664" w:rsidRDefault="00994664" w:rsidP="00994664">
      <w:pPr>
        <w:pStyle w:val="11"/>
        <w:shd w:val="clear" w:color="auto" w:fill="auto"/>
        <w:spacing w:after="0" w:line="274" w:lineRule="exact"/>
        <w:ind w:left="580"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64D10" w:rsidRPr="009E507F">
        <w:rPr>
          <w:sz w:val="24"/>
          <w:szCs w:val="24"/>
        </w:rPr>
        <w:t xml:space="preserve">организует подготовку материалов и документов для рассмотрения на заседании 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D10" w:rsidRPr="009E507F">
        <w:rPr>
          <w:sz w:val="24"/>
          <w:szCs w:val="24"/>
        </w:rPr>
        <w:t>комиссии;</w:t>
      </w:r>
    </w:p>
    <w:p w:rsidR="009C2A40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64D10" w:rsidRPr="009E507F">
        <w:rPr>
          <w:sz w:val="24"/>
          <w:szCs w:val="24"/>
        </w:rPr>
        <w:t>организует оформление и рассылку решений комиссии</w:t>
      </w:r>
      <w:r w:rsidR="009C2A40">
        <w:rPr>
          <w:sz w:val="24"/>
          <w:szCs w:val="24"/>
        </w:rPr>
        <w:t xml:space="preserve"> членам комиссии </w:t>
      </w:r>
      <w:proofErr w:type="gramStart"/>
      <w:r w:rsidR="009C2A40">
        <w:rPr>
          <w:sz w:val="24"/>
          <w:szCs w:val="24"/>
        </w:rPr>
        <w:t>в</w:t>
      </w:r>
      <w:proofErr w:type="gramEnd"/>
      <w:r w:rsidR="009C2A40">
        <w:rPr>
          <w:sz w:val="24"/>
          <w:szCs w:val="24"/>
        </w:rPr>
        <w:t xml:space="preserve">   </w:t>
      </w:r>
    </w:p>
    <w:p w:rsidR="00964D10" w:rsidRPr="009E507F" w:rsidRDefault="009C2A40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  недельный срок</w:t>
      </w:r>
      <w:r w:rsidR="00964D10" w:rsidRPr="009E507F">
        <w:rPr>
          <w:sz w:val="24"/>
          <w:szCs w:val="24"/>
        </w:rPr>
        <w:t>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9E507F">
        <w:rPr>
          <w:sz w:val="24"/>
          <w:szCs w:val="24"/>
        </w:rPr>
        <w:t xml:space="preserve"> Члены комиссии: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64D10" w:rsidRPr="009E507F">
        <w:rPr>
          <w:sz w:val="24"/>
          <w:szCs w:val="24"/>
        </w:rPr>
        <w:t>принимают участие в заседаниях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64D10" w:rsidRPr="009E507F">
        <w:rPr>
          <w:sz w:val="24"/>
          <w:szCs w:val="24"/>
        </w:rPr>
        <w:t>вносят предложения по порядку работы комиссии;</w:t>
      </w:r>
    </w:p>
    <w:p w:rsidR="00994664" w:rsidRDefault="00994664" w:rsidP="00994664">
      <w:pPr>
        <w:pStyle w:val="11"/>
        <w:shd w:val="clear" w:color="auto" w:fill="auto"/>
        <w:spacing w:after="0" w:line="274" w:lineRule="exact"/>
        <w:ind w:left="580" w:right="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64D10" w:rsidRPr="009E507F">
        <w:rPr>
          <w:sz w:val="24"/>
          <w:szCs w:val="24"/>
        </w:rPr>
        <w:t xml:space="preserve">участвуют в обсуждении вопросов, предложений, рассматриваемых на заседаниях </w:t>
      </w:r>
      <w:r>
        <w:rPr>
          <w:sz w:val="24"/>
          <w:szCs w:val="24"/>
        </w:rPr>
        <w:t xml:space="preserve">  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 w:right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4D10" w:rsidRPr="009E507F">
        <w:rPr>
          <w:sz w:val="24"/>
          <w:szCs w:val="24"/>
        </w:rPr>
        <w:t>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 xml:space="preserve"> Повестка дня заседания комиссии с информацией о дате и месте проведения заседания рассылается секретарем комиссии членам комиссии не позднее двух рабочих дней до даты заседания.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>Члены комиссии обязаны присутствовать на заседании комиссии. При невозможности принять участие в заседании член комиссии уведомляет об этом председателя 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>Изменения в повестку дня заседания комиссии утверждаются большинством голосов от числа присутствующих членов 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 xml:space="preserve">Заседание комиссии считается правомочным, если на нем присутствуют </w:t>
      </w:r>
      <w:r w:rsidR="009C2A40">
        <w:rPr>
          <w:sz w:val="24"/>
          <w:szCs w:val="24"/>
        </w:rPr>
        <w:t>более</w:t>
      </w:r>
      <w:r w:rsidRPr="009E507F">
        <w:rPr>
          <w:sz w:val="24"/>
          <w:szCs w:val="24"/>
        </w:rPr>
        <w:t xml:space="preserve">  </w:t>
      </w:r>
      <w:r w:rsidR="009C2A40">
        <w:rPr>
          <w:sz w:val="24"/>
          <w:szCs w:val="24"/>
        </w:rPr>
        <w:t xml:space="preserve">половины </w:t>
      </w:r>
      <w:r w:rsidRPr="009E507F">
        <w:rPr>
          <w:sz w:val="24"/>
          <w:szCs w:val="24"/>
        </w:rPr>
        <w:t xml:space="preserve"> членов комиссии.</w:t>
      </w:r>
    </w:p>
    <w:p w:rsidR="00994664" w:rsidRDefault="00994664" w:rsidP="00964D10">
      <w:pPr>
        <w:pStyle w:val="11"/>
        <w:shd w:val="clear" w:color="auto" w:fill="auto"/>
        <w:spacing w:after="0" w:line="274" w:lineRule="exact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D10" w:rsidRPr="009E507F">
        <w:rPr>
          <w:sz w:val="24"/>
          <w:szCs w:val="24"/>
        </w:rPr>
        <w:t>При отсутствии кворума председатель комиссии либо уполномоченное им лицо</w:t>
      </w:r>
    </w:p>
    <w:p w:rsidR="00964D10" w:rsidRPr="009E507F" w:rsidRDefault="00994664" w:rsidP="00964D10">
      <w:pPr>
        <w:pStyle w:val="11"/>
        <w:shd w:val="clear" w:color="auto" w:fill="auto"/>
        <w:spacing w:after="0" w:line="274" w:lineRule="exact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D10" w:rsidRPr="009E507F">
        <w:rPr>
          <w:sz w:val="24"/>
          <w:szCs w:val="24"/>
        </w:rPr>
        <w:t>назначает другую дату заседания 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При равном количестве голосов голос председательствующего на заседании комиссии является решающим.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>Решения комиссии оформляются протоколом заседания комиссии (далее - Протокол), подписываемым всеми присутствующими на заседании членами 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>Член комиссии, не согласный с принятым решением, вправе письменно изложить свое особое мнение, которое приобщается к Протоколу.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ind w:right="20"/>
        <w:rPr>
          <w:sz w:val="24"/>
          <w:szCs w:val="24"/>
        </w:rPr>
      </w:pPr>
      <w:r w:rsidRPr="009E507F">
        <w:rPr>
          <w:sz w:val="24"/>
          <w:szCs w:val="24"/>
        </w:rPr>
        <w:t xml:space="preserve">Протокол заседания комиссии не позднее 3 рабочих дней </w:t>
      </w:r>
      <w:proofErr w:type="gramStart"/>
      <w:r w:rsidRPr="009E507F">
        <w:rPr>
          <w:sz w:val="24"/>
          <w:szCs w:val="24"/>
        </w:rPr>
        <w:t>с даты заседания</w:t>
      </w:r>
      <w:proofErr w:type="gramEnd"/>
      <w:r w:rsidRPr="009E507F">
        <w:rPr>
          <w:sz w:val="24"/>
          <w:szCs w:val="24"/>
        </w:rPr>
        <w:t xml:space="preserve"> оформляется, подписывается и представляется секретарем комиссии на подпись членам комиссии и лицам, приглашенным для участия в комиссии.</w:t>
      </w:r>
    </w:p>
    <w:p w:rsidR="00964D10" w:rsidRPr="009E507F" w:rsidRDefault="00964D10" w:rsidP="00964D10">
      <w:pPr>
        <w:pStyle w:val="11"/>
        <w:numPr>
          <w:ilvl w:val="0"/>
          <w:numId w:val="8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9E507F">
        <w:rPr>
          <w:sz w:val="24"/>
          <w:szCs w:val="24"/>
        </w:rPr>
        <w:t>В Протоколе указываются: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дата и место проведения заседания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список присутствующих на заседании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причина отсутствия на заседании члена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список лиц, приглашенных на заседание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утвержденная повестка дня;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краткое содержание рассматриваемых вопросов;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предложения членов комиссии и иных лиц, участвующих в заседании комиссии;</w:t>
      </w:r>
    </w:p>
    <w:p w:rsidR="00964D10" w:rsidRPr="009E507F" w:rsidRDefault="00994664" w:rsidP="00994664">
      <w:pPr>
        <w:pStyle w:val="11"/>
        <w:shd w:val="clear" w:color="auto" w:fill="auto"/>
        <w:spacing w:after="0" w:line="274" w:lineRule="exact"/>
        <w:ind w:left="58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D10" w:rsidRPr="009E507F">
        <w:rPr>
          <w:sz w:val="24"/>
          <w:szCs w:val="24"/>
        </w:rPr>
        <w:t>результаты голосования по каждому вопросу повестки дня и принятые по ним решения с указанием голосов, поданных "за", "против", "воздержался".</w:t>
      </w:r>
    </w:p>
    <w:p w:rsidR="00964D10" w:rsidRDefault="00964D10"/>
    <w:p w:rsidR="00964D10" w:rsidRDefault="00964D10"/>
    <w:p w:rsidR="00964D10" w:rsidRDefault="00964D10"/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964D10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964D10" w:rsidRPr="005805F9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А.Д.Султанов</w:t>
      </w:r>
    </w:p>
    <w:p w:rsidR="00964D10" w:rsidRDefault="00964D10" w:rsidP="00964D10">
      <w:pPr>
        <w:rPr>
          <w:rFonts w:ascii="Times New Roman" w:hAnsi="Times New Roman" w:cs="Times New Roman"/>
          <w:sz w:val="24"/>
          <w:szCs w:val="24"/>
        </w:rPr>
      </w:pPr>
    </w:p>
    <w:p w:rsidR="00964D10" w:rsidRPr="005805F9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r w:rsidRPr="005805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</w:p>
    <w:p w:rsidR="00964D10" w:rsidRPr="005805F9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964D10" w:rsidRPr="005805F9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10" w:rsidRPr="005805F9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964D10" w:rsidRPr="005805F9" w:rsidRDefault="00964D10" w:rsidP="0096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кадровой и организационной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5805F9">
        <w:rPr>
          <w:rFonts w:ascii="Times New Roman" w:hAnsi="Times New Roman" w:cs="Times New Roman"/>
          <w:sz w:val="24"/>
          <w:szCs w:val="24"/>
        </w:rPr>
        <w:t>Е.В.Сыманович</w:t>
      </w:r>
      <w:proofErr w:type="spellEnd"/>
    </w:p>
    <w:p w:rsidR="00964D10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964D10" w:rsidRPr="005805F9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964D10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С.В.Гощенко</w:t>
      </w:r>
      <w:proofErr w:type="spellEnd"/>
    </w:p>
    <w:p w:rsidR="00964D10" w:rsidRPr="005805F9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964D10" w:rsidRPr="005805F9" w:rsidRDefault="00964D10" w:rsidP="00964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И.о.председателя комитета ЖКХ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Е.О.Богданова</w:t>
      </w:r>
    </w:p>
    <w:p w:rsidR="00964D10" w:rsidRPr="005805F9" w:rsidRDefault="00964D10" w:rsidP="00964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</w:rPr>
        <w:t>«_____»____________201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05F9">
        <w:rPr>
          <w:rFonts w:ascii="Times New Roman" w:hAnsi="Times New Roman" w:cs="Times New Roman"/>
          <w:sz w:val="24"/>
          <w:szCs w:val="24"/>
        </w:rPr>
        <w:t>г.</w:t>
      </w:r>
    </w:p>
    <w:p w:rsidR="00964D10" w:rsidRPr="005805F9" w:rsidRDefault="00964D10" w:rsidP="00964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>К</w:t>
      </w:r>
      <w:r w:rsidR="00835FC6">
        <w:rPr>
          <w:rFonts w:ascii="Times New Roman" w:hAnsi="Times New Roman" w:cs="Times New Roman"/>
          <w:sz w:val="20"/>
          <w:szCs w:val="20"/>
        </w:rPr>
        <w:t>УМИ</w:t>
      </w:r>
      <w:r w:rsidRPr="00964D10">
        <w:rPr>
          <w:rFonts w:ascii="Times New Roman" w:hAnsi="Times New Roman" w:cs="Times New Roman"/>
          <w:sz w:val="20"/>
          <w:szCs w:val="20"/>
        </w:rPr>
        <w:t xml:space="preserve"> -1 </w:t>
      </w:r>
      <w:proofErr w:type="spellStart"/>
      <w:r w:rsidRPr="00964D10">
        <w:rPr>
          <w:rFonts w:ascii="Times New Roman" w:hAnsi="Times New Roman" w:cs="Times New Roman"/>
          <w:sz w:val="20"/>
          <w:szCs w:val="20"/>
        </w:rPr>
        <w:t>экз</w:t>
      </w:r>
      <w:proofErr w:type="spellEnd"/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 xml:space="preserve">МКУ «Служба ЗРМО по решению вопросов ГО и ЧС» -1 </w:t>
      </w:r>
      <w:proofErr w:type="spellStart"/>
      <w:proofErr w:type="gramStart"/>
      <w:r w:rsidRPr="00964D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 xml:space="preserve">Комитет  ЖКХ и С - 1 </w:t>
      </w:r>
      <w:proofErr w:type="spellStart"/>
      <w:proofErr w:type="gramStart"/>
      <w:r w:rsidRPr="00964D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4D10">
        <w:rPr>
          <w:rFonts w:ascii="Times New Roman" w:hAnsi="Times New Roman" w:cs="Times New Roman"/>
          <w:sz w:val="20"/>
          <w:szCs w:val="20"/>
        </w:rPr>
        <w:t>Кимильтейское</w:t>
      </w:r>
      <w:proofErr w:type="spellEnd"/>
      <w:r w:rsidRPr="00964D10">
        <w:rPr>
          <w:rFonts w:ascii="Times New Roman" w:hAnsi="Times New Roman" w:cs="Times New Roman"/>
          <w:sz w:val="20"/>
          <w:szCs w:val="20"/>
        </w:rPr>
        <w:t xml:space="preserve"> МО – 1 </w:t>
      </w:r>
      <w:proofErr w:type="spellStart"/>
      <w:proofErr w:type="gramStart"/>
      <w:r w:rsidRPr="00964D10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 xml:space="preserve">Дума </w:t>
      </w:r>
      <w:proofErr w:type="spellStart"/>
      <w:r w:rsidRPr="00964D10">
        <w:rPr>
          <w:rFonts w:ascii="Times New Roman" w:hAnsi="Times New Roman" w:cs="Times New Roman"/>
          <w:sz w:val="20"/>
          <w:szCs w:val="20"/>
        </w:rPr>
        <w:t>Зиминского</w:t>
      </w:r>
      <w:proofErr w:type="spellEnd"/>
      <w:r w:rsidRPr="00964D10">
        <w:rPr>
          <w:rFonts w:ascii="Times New Roman" w:hAnsi="Times New Roman" w:cs="Times New Roman"/>
          <w:sz w:val="20"/>
          <w:szCs w:val="20"/>
        </w:rPr>
        <w:t xml:space="preserve"> муниципального района – 1экз.</w:t>
      </w:r>
    </w:p>
    <w:p w:rsidR="00964D10" w:rsidRPr="00964D10" w:rsidRDefault="00964D10" w:rsidP="00964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D10">
        <w:rPr>
          <w:rFonts w:ascii="Times New Roman" w:hAnsi="Times New Roman" w:cs="Times New Roman"/>
          <w:sz w:val="20"/>
          <w:szCs w:val="20"/>
        </w:rPr>
        <w:t>В дело  - 3 экз.</w:t>
      </w:r>
    </w:p>
    <w:p w:rsidR="00964D10" w:rsidRPr="00A51569" w:rsidRDefault="00964D10" w:rsidP="00964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D10" w:rsidRPr="00A51569" w:rsidRDefault="00964D10" w:rsidP="0096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569">
        <w:rPr>
          <w:rFonts w:ascii="Times New Roman" w:hAnsi="Times New Roman" w:cs="Times New Roman"/>
          <w:sz w:val="20"/>
          <w:szCs w:val="20"/>
        </w:rPr>
        <w:t>Филимонова</w:t>
      </w:r>
      <w:r>
        <w:rPr>
          <w:rFonts w:ascii="Times New Roman" w:hAnsi="Times New Roman" w:cs="Times New Roman"/>
          <w:sz w:val="20"/>
          <w:szCs w:val="20"/>
        </w:rPr>
        <w:t xml:space="preserve"> И.Н.</w:t>
      </w:r>
    </w:p>
    <w:p w:rsidR="00964D10" w:rsidRDefault="00964D10" w:rsidP="0096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569">
        <w:rPr>
          <w:rFonts w:ascii="Times New Roman" w:hAnsi="Times New Roman" w:cs="Times New Roman"/>
          <w:sz w:val="20"/>
          <w:szCs w:val="20"/>
        </w:rPr>
        <w:t>3-1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51569">
        <w:rPr>
          <w:rFonts w:ascii="Times New Roman" w:hAnsi="Times New Roman" w:cs="Times New Roman"/>
          <w:sz w:val="20"/>
          <w:szCs w:val="20"/>
        </w:rPr>
        <w:t>-9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964D10" w:rsidRDefault="00964D10"/>
    <w:sectPr w:rsidR="00964D10" w:rsidSect="009946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0B2"/>
    <w:multiLevelType w:val="multilevel"/>
    <w:tmpl w:val="D3086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B27E3"/>
    <w:multiLevelType w:val="multilevel"/>
    <w:tmpl w:val="BA5E2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43ED1"/>
    <w:multiLevelType w:val="multilevel"/>
    <w:tmpl w:val="40542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306E9"/>
    <w:multiLevelType w:val="multilevel"/>
    <w:tmpl w:val="A372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E5B82"/>
    <w:multiLevelType w:val="multilevel"/>
    <w:tmpl w:val="9AB0E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A20A9"/>
    <w:multiLevelType w:val="hybridMultilevel"/>
    <w:tmpl w:val="3BC09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2B2D"/>
    <w:multiLevelType w:val="hybridMultilevel"/>
    <w:tmpl w:val="4A6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62914"/>
    <w:multiLevelType w:val="hybridMultilevel"/>
    <w:tmpl w:val="E5E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10"/>
    <w:rsid w:val="00011757"/>
    <w:rsid w:val="000417BD"/>
    <w:rsid w:val="000D06A6"/>
    <w:rsid w:val="000D4F2D"/>
    <w:rsid w:val="000E1973"/>
    <w:rsid w:val="002445CB"/>
    <w:rsid w:val="002A5CB7"/>
    <w:rsid w:val="004D0AE4"/>
    <w:rsid w:val="0061796C"/>
    <w:rsid w:val="00712FDF"/>
    <w:rsid w:val="007449F3"/>
    <w:rsid w:val="00835FC6"/>
    <w:rsid w:val="00964D10"/>
    <w:rsid w:val="009754C9"/>
    <w:rsid w:val="00994664"/>
    <w:rsid w:val="009C2A40"/>
    <w:rsid w:val="00A70F69"/>
    <w:rsid w:val="00B242D0"/>
    <w:rsid w:val="00BB5C6D"/>
    <w:rsid w:val="00C52F28"/>
    <w:rsid w:val="00DF1EA1"/>
    <w:rsid w:val="00F1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4D1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D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4D1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964D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4D1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2018-08-06T05:46:00Z</cp:lastPrinted>
  <dcterms:created xsi:type="dcterms:W3CDTF">2018-08-06T05:19:00Z</dcterms:created>
  <dcterms:modified xsi:type="dcterms:W3CDTF">2018-08-09T02:15:00Z</dcterms:modified>
</cp:coreProperties>
</file>